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F3E" w:rsidRPr="00122BA5" w:rsidRDefault="00F7327A" w:rsidP="00122BA5">
      <w:pPr>
        <w:spacing w:after="120"/>
        <w:rPr>
          <w:rFonts w:ascii="Century Gothic" w:hAnsi="Century Gothic"/>
          <w:sz w:val="18"/>
        </w:rPr>
      </w:pPr>
      <w:r w:rsidRPr="00122BA5">
        <w:rPr>
          <w:rFonts w:ascii="Century Gothic" w:hAnsi="Century Gothic"/>
          <w:sz w:val="24"/>
        </w:rPr>
        <w:t>Hoofdstuk 3. De Verenigde Staten.</w:t>
      </w:r>
    </w:p>
    <w:p w:rsidR="00F7327A" w:rsidRPr="00BB35CE" w:rsidRDefault="00F7327A" w:rsidP="00970FBE">
      <w:pPr>
        <w:spacing w:after="120"/>
        <w:rPr>
          <w:rFonts w:ascii="Century Gothic" w:hAnsi="Century Gothic"/>
        </w:rPr>
      </w:pPr>
      <w:r w:rsidRPr="00BB35CE">
        <w:rPr>
          <w:rFonts w:ascii="Century Gothic" w:hAnsi="Century Gothic"/>
          <w:b/>
        </w:rPr>
        <w:t>Paragraaf 2. Waardoor zijn er verschillen in de natuurlijke omstandigheden in de VS?</w:t>
      </w:r>
    </w:p>
    <w:p w:rsidR="00F7327A" w:rsidRPr="00BB35CE" w:rsidRDefault="00F7327A" w:rsidP="00970FBE">
      <w:pPr>
        <w:spacing w:after="0"/>
        <w:rPr>
          <w:rFonts w:ascii="Century Gothic" w:hAnsi="Century Gothic"/>
          <w:u w:val="single"/>
        </w:rPr>
      </w:pPr>
      <w:r w:rsidRPr="00BB35CE">
        <w:rPr>
          <w:rFonts w:ascii="Century Gothic" w:hAnsi="Century Gothic"/>
          <w:i/>
          <w:u w:val="single"/>
        </w:rPr>
        <w:t>A) Welke verschillen zijn er in natuurlijke omstandigheden?</w:t>
      </w:r>
    </w:p>
    <w:p w:rsidR="00F7327A" w:rsidRPr="00BB35CE" w:rsidRDefault="00F7327A">
      <w:pPr>
        <w:rPr>
          <w:rFonts w:ascii="Century Gothic" w:hAnsi="Century Gothic"/>
          <w:sz w:val="20"/>
        </w:rPr>
      </w:pPr>
      <w:r w:rsidRPr="00BB35CE">
        <w:rPr>
          <w:rFonts w:ascii="Century Gothic" w:hAnsi="Century Gothic"/>
          <w:sz w:val="20"/>
        </w:rPr>
        <w:t xml:space="preserve">Tussen de oostelijke en de westelijke kant van de VS zijn er </w:t>
      </w:r>
      <w:r w:rsidR="00345811" w:rsidRPr="00BB35CE">
        <w:rPr>
          <w:rFonts w:ascii="Century Gothic" w:hAnsi="Century Gothic"/>
          <w:sz w:val="20"/>
        </w:rPr>
        <w:t xml:space="preserve">veel verschillen. In de oostelijke helft komen vooral landklimaat en zeeklimaat voor, met  voldoende neerslag voor landbouw. </w:t>
      </w:r>
      <w:r w:rsidR="00345811" w:rsidRPr="00BB35CE">
        <w:rPr>
          <w:rFonts w:ascii="Century Gothic" w:hAnsi="Century Gothic"/>
          <w:sz w:val="20"/>
        </w:rPr>
        <w:br/>
        <w:t xml:space="preserve">Delen van de westelijke helft hebben vooral droogte. Wel valt er langs de westkust en in gebergtes neerslag. </w:t>
      </w:r>
      <w:r w:rsidR="00345811" w:rsidRPr="00BB35CE">
        <w:rPr>
          <w:rFonts w:ascii="Century Gothic" w:hAnsi="Century Gothic"/>
          <w:sz w:val="20"/>
        </w:rPr>
        <w:br/>
        <w:t xml:space="preserve">Alle klimaten en klimaatgebieden komen in de VS voor (tropisch regenklimaat in Hawaii &amp; toendraklimaat in Alaska). </w:t>
      </w:r>
      <w:r w:rsidR="00345811" w:rsidRPr="00BB35CE">
        <w:rPr>
          <w:rFonts w:ascii="Century Gothic" w:hAnsi="Century Gothic"/>
          <w:sz w:val="20"/>
        </w:rPr>
        <w:br/>
        <w:t>Ook het verschil in reliëf is een groot verschil tussen oost en west.</w:t>
      </w:r>
    </w:p>
    <w:p w:rsidR="00345811" w:rsidRPr="00BB35CE" w:rsidRDefault="00345811" w:rsidP="00970FBE">
      <w:pPr>
        <w:spacing w:after="0"/>
        <w:rPr>
          <w:rFonts w:ascii="Century Gothic" w:hAnsi="Century Gothic"/>
          <w:u w:val="single"/>
        </w:rPr>
      </w:pPr>
      <w:r w:rsidRPr="00BB35CE">
        <w:rPr>
          <w:rFonts w:ascii="Century Gothic" w:hAnsi="Century Gothic"/>
          <w:i/>
          <w:u w:val="single"/>
        </w:rPr>
        <w:t>B) Hoe verklaar je de grote verschillen in klimaat?</w:t>
      </w:r>
    </w:p>
    <w:p w:rsidR="00345811" w:rsidRPr="00BB35CE" w:rsidRDefault="00345811">
      <w:pPr>
        <w:rPr>
          <w:rFonts w:ascii="Century Gothic" w:hAnsi="Century Gothic"/>
          <w:sz w:val="20"/>
        </w:rPr>
      </w:pPr>
      <w:r w:rsidRPr="00BB35CE">
        <w:rPr>
          <w:rFonts w:ascii="Century Gothic" w:hAnsi="Century Gothic"/>
          <w:sz w:val="20"/>
        </w:rPr>
        <w:t>Verschillen in klimaat komen door verschillen in breedteligging, hoogteligging en aanvoer van lucht uit andere gebieden of zee.</w:t>
      </w:r>
    </w:p>
    <w:p w:rsidR="00345811" w:rsidRPr="00BB35CE" w:rsidRDefault="00345811" w:rsidP="00345811">
      <w:pPr>
        <w:pStyle w:val="Lijstalinea"/>
        <w:numPr>
          <w:ilvl w:val="0"/>
          <w:numId w:val="1"/>
        </w:numPr>
        <w:rPr>
          <w:rFonts w:ascii="Century Gothic" w:hAnsi="Century Gothic"/>
          <w:sz w:val="20"/>
        </w:rPr>
      </w:pPr>
      <w:r w:rsidRPr="00BB35CE">
        <w:rPr>
          <w:rFonts w:ascii="Century Gothic" w:hAnsi="Century Gothic"/>
          <w:sz w:val="20"/>
        </w:rPr>
        <w:t>Grootste deel van de VS ligt tussen 25 en 30 graden NB, afstand van ongeveer 2500 km. Hoe lager, hoe warmer.</w:t>
      </w:r>
    </w:p>
    <w:p w:rsidR="00345811" w:rsidRPr="00BB35CE" w:rsidRDefault="00345811" w:rsidP="00345811">
      <w:pPr>
        <w:pStyle w:val="Lijstalinea"/>
        <w:numPr>
          <w:ilvl w:val="0"/>
          <w:numId w:val="1"/>
        </w:numPr>
        <w:rPr>
          <w:rFonts w:ascii="Century Gothic" w:hAnsi="Century Gothic"/>
          <w:sz w:val="20"/>
        </w:rPr>
      </w:pPr>
      <w:r w:rsidRPr="00BB35CE">
        <w:rPr>
          <w:rFonts w:ascii="Century Gothic" w:hAnsi="Century Gothic"/>
          <w:sz w:val="20"/>
        </w:rPr>
        <w:t>Westelijke helft: meerdere hoge bergketens, vaak hoogtes van meer dan 4000 m. dit verklaart de aanwezigheid van koude klimaten.</w:t>
      </w:r>
    </w:p>
    <w:p w:rsidR="00345811" w:rsidRPr="00BB35CE" w:rsidRDefault="005276FD" w:rsidP="00345811">
      <w:pPr>
        <w:pStyle w:val="Lijstalinea"/>
        <w:numPr>
          <w:ilvl w:val="0"/>
          <w:numId w:val="1"/>
        </w:numPr>
        <w:rPr>
          <w:rFonts w:ascii="Century Gothic" w:hAnsi="Century Gothic"/>
          <w:sz w:val="20"/>
        </w:rPr>
      </w:pPr>
      <w:r w:rsidRPr="00BB35CE">
        <w:rPr>
          <w:rFonts w:ascii="Century Gothic" w:hAnsi="Century Gothic"/>
          <w:sz w:val="20"/>
        </w:rPr>
        <w:t xml:space="preserve">Noord-zuid lopende bergketens hebben ook grote invloed op de aanvoer van lucht uit andere gebieden. Dat heeft weer invloed op de neerslag en de temperatuur. </w:t>
      </w:r>
    </w:p>
    <w:p w:rsidR="005276FD" w:rsidRPr="00BB35CE" w:rsidRDefault="005276FD" w:rsidP="005276FD">
      <w:pPr>
        <w:pStyle w:val="Lijstalinea"/>
        <w:numPr>
          <w:ilvl w:val="1"/>
          <w:numId w:val="1"/>
        </w:numPr>
        <w:rPr>
          <w:rFonts w:ascii="Century Gothic" w:hAnsi="Century Gothic"/>
          <w:sz w:val="20"/>
        </w:rPr>
      </w:pPr>
      <w:r w:rsidRPr="00BB35CE">
        <w:rPr>
          <w:rFonts w:ascii="Century Gothic" w:hAnsi="Century Gothic"/>
          <w:sz w:val="20"/>
        </w:rPr>
        <w:t xml:space="preserve">Westelijke winden: dringen minder het land binnen dan in Europa. </w:t>
      </w:r>
    </w:p>
    <w:p w:rsidR="005276FD" w:rsidRPr="00BB35CE" w:rsidRDefault="005276FD" w:rsidP="005276FD">
      <w:pPr>
        <w:pStyle w:val="Lijstalinea"/>
        <w:numPr>
          <w:ilvl w:val="1"/>
          <w:numId w:val="1"/>
        </w:numPr>
        <w:rPr>
          <w:rFonts w:ascii="Century Gothic" w:hAnsi="Century Gothic"/>
          <w:sz w:val="20"/>
        </w:rPr>
      </w:pPr>
      <w:r w:rsidRPr="00BB35CE">
        <w:rPr>
          <w:rFonts w:ascii="Century Gothic" w:hAnsi="Century Gothic"/>
          <w:sz w:val="20"/>
        </w:rPr>
        <w:t>Droge klimaten: vooral gevolg van ontbreken aan zeeinvloed. Zij liggen aan de lijzijde van gebergteketens.</w:t>
      </w:r>
    </w:p>
    <w:p w:rsidR="005276FD" w:rsidRPr="00BB35CE" w:rsidRDefault="005276FD" w:rsidP="005276FD">
      <w:pPr>
        <w:pStyle w:val="Lijstalinea"/>
        <w:numPr>
          <w:ilvl w:val="1"/>
          <w:numId w:val="1"/>
        </w:numPr>
        <w:rPr>
          <w:rFonts w:ascii="Century Gothic" w:hAnsi="Century Gothic"/>
          <w:sz w:val="20"/>
        </w:rPr>
      </w:pPr>
      <w:r w:rsidRPr="00BB35CE">
        <w:rPr>
          <w:rFonts w:ascii="Century Gothic" w:hAnsi="Century Gothic"/>
          <w:sz w:val="20"/>
        </w:rPr>
        <w:t>Noordelijke en zuidelijke winden: worden niet gehinderd.</w:t>
      </w:r>
    </w:p>
    <w:p w:rsidR="005276FD" w:rsidRPr="00BB35CE" w:rsidRDefault="005276FD" w:rsidP="005276FD">
      <w:pPr>
        <w:pStyle w:val="Lijstalinea"/>
        <w:numPr>
          <w:ilvl w:val="0"/>
          <w:numId w:val="1"/>
        </w:numPr>
        <w:rPr>
          <w:rFonts w:ascii="Century Gothic" w:hAnsi="Century Gothic"/>
          <w:sz w:val="20"/>
        </w:rPr>
      </w:pPr>
      <w:r w:rsidRPr="00BB35CE">
        <w:rPr>
          <w:rFonts w:ascii="Century Gothic" w:hAnsi="Century Gothic"/>
          <w:sz w:val="20"/>
        </w:rPr>
        <w:t xml:space="preserve">Aanvoer van lucht vanuit andere gebieden hang vooral af van verschillen in luchtdruk. </w:t>
      </w:r>
    </w:p>
    <w:p w:rsidR="005276FD" w:rsidRPr="00BB35CE" w:rsidRDefault="005276FD" w:rsidP="005276FD">
      <w:pPr>
        <w:pStyle w:val="Lijstalinea"/>
        <w:numPr>
          <w:ilvl w:val="1"/>
          <w:numId w:val="1"/>
        </w:numPr>
        <w:rPr>
          <w:rFonts w:ascii="Century Gothic" w:hAnsi="Century Gothic"/>
          <w:sz w:val="20"/>
        </w:rPr>
      </w:pPr>
      <w:r w:rsidRPr="00BB35CE">
        <w:rPr>
          <w:rFonts w:ascii="Century Gothic" w:hAnsi="Century Gothic"/>
          <w:sz w:val="20"/>
        </w:rPr>
        <w:t xml:space="preserve">Gebieden waar lucht daalt </w:t>
      </w:r>
      <w:r w:rsidRPr="00BB35CE">
        <w:rPr>
          <w:rFonts w:ascii="Century Gothic" w:hAnsi="Century Gothic"/>
          <w:sz w:val="20"/>
        </w:rPr>
        <w:sym w:font="Wingdings" w:char="F0E0"/>
      </w:r>
      <w:r w:rsidRPr="00BB35CE">
        <w:rPr>
          <w:rFonts w:ascii="Century Gothic" w:hAnsi="Century Gothic"/>
          <w:sz w:val="20"/>
        </w:rPr>
        <w:t xml:space="preserve"> ontstaat hoge luchtdruk. </w:t>
      </w:r>
    </w:p>
    <w:p w:rsidR="005276FD" w:rsidRPr="00BB35CE" w:rsidRDefault="005276FD" w:rsidP="005276FD">
      <w:pPr>
        <w:pStyle w:val="Lijstalinea"/>
        <w:numPr>
          <w:ilvl w:val="2"/>
          <w:numId w:val="1"/>
        </w:numPr>
        <w:rPr>
          <w:rFonts w:ascii="Century Gothic" w:hAnsi="Century Gothic"/>
          <w:sz w:val="20"/>
        </w:rPr>
      </w:pPr>
      <w:r w:rsidRPr="00BB35CE">
        <w:rPr>
          <w:rFonts w:ascii="Century Gothic" w:hAnsi="Century Gothic"/>
          <w:sz w:val="20"/>
        </w:rPr>
        <w:t>Meestal weinig neerslag.</w:t>
      </w:r>
    </w:p>
    <w:p w:rsidR="005276FD" w:rsidRPr="00BB35CE" w:rsidRDefault="005276FD" w:rsidP="005276FD">
      <w:pPr>
        <w:pStyle w:val="Lijstalinea"/>
        <w:numPr>
          <w:ilvl w:val="2"/>
          <w:numId w:val="1"/>
        </w:numPr>
        <w:rPr>
          <w:rFonts w:ascii="Century Gothic" w:hAnsi="Century Gothic"/>
          <w:sz w:val="20"/>
        </w:rPr>
      </w:pPr>
      <w:r w:rsidRPr="00BB35CE">
        <w:rPr>
          <w:rFonts w:ascii="Century Gothic" w:hAnsi="Century Gothic"/>
          <w:sz w:val="20"/>
        </w:rPr>
        <w:t>Noordelijk halfrond: draait met de klok mee.</w:t>
      </w:r>
    </w:p>
    <w:p w:rsidR="005276FD" w:rsidRPr="00BB35CE" w:rsidRDefault="005276FD" w:rsidP="005276FD">
      <w:pPr>
        <w:pStyle w:val="Lijstalinea"/>
        <w:numPr>
          <w:ilvl w:val="2"/>
          <w:numId w:val="1"/>
        </w:numPr>
        <w:rPr>
          <w:rFonts w:ascii="Century Gothic" w:hAnsi="Century Gothic"/>
          <w:sz w:val="20"/>
        </w:rPr>
      </w:pPr>
      <w:r w:rsidRPr="00BB35CE">
        <w:rPr>
          <w:rFonts w:ascii="Century Gothic" w:hAnsi="Century Gothic"/>
          <w:sz w:val="20"/>
        </w:rPr>
        <w:t>Zuidelijk halfrond: draait tegen de klok in.</w:t>
      </w:r>
    </w:p>
    <w:p w:rsidR="005276FD" w:rsidRPr="00BB35CE" w:rsidRDefault="005276FD" w:rsidP="005276FD">
      <w:pPr>
        <w:pStyle w:val="Lijstalinea"/>
        <w:numPr>
          <w:ilvl w:val="1"/>
          <w:numId w:val="1"/>
        </w:numPr>
        <w:rPr>
          <w:rFonts w:ascii="Century Gothic" w:hAnsi="Century Gothic"/>
          <w:sz w:val="20"/>
        </w:rPr>
      </w:pPr>
      <w:r w:rsidRPr="00BB35CE">
        <w:rPr>
          <w:rFonts w:ascii="Century Gothic" w:hAnsi="Century Gothic"/>
          <w:sz w:val="20"/>
        </w:rPr>
        <w:t xml:space="preserve">Gebieden waar lucht stijgt </w:t>
      </w:r>
      <w:r w:rsidRPr="00BB35CE">
        <w:rPr>
          <w:rFonts w:ascii="Century Gothic" w:hAnsi="Century Gothic"/>
          <w:sz w:val="20"/>
        </w:rPr>
        <w:sym w:font="Wingdings" w:char="F0E0"/>
      </w:r>
      <w:r w:rsidRPr="00BB35CE">
        <w:rPr>
          <w:rFonts w:ascii="Century Gothic" w:hAnsi="Century Gothic"/>
          <w:sz w:val="20"/>
        </w:rPr>
        <w:t xml:space="preserve"> ontstaat lage luchtdruk.</w:t>
      </w:r>
    </w:p>
    <w:p w:rsidR="005276FD" w:rsidRPr="00BB35CE" w:rsidRDefault="005276FD" w:rsidP="005276FD">
      <w:pPr>
        <w:pStyle w:val="Lijstalinea"/>
        <w:numPr>
          <w:ilvl w:val="2"/>
          <w:numId w:val="1"/>
        </w:numPr>
        <w:rPr>
          <w:rFonts w:ascii="Century Gothic" w:hAnsi="Century Gothic"/>
          <w:sz w:val="20"/>
        </w:rPr>
      </w:pPr>
      <w:r w:rsidRPr="00BB35CE">
        <w:rPr>
          <w:rFonts w:ascii="Century Gothic" w:hAnsi="Century Gothic"/>
          <w:sz w:val="20"/>
        </w:rPr>
        <w:t>Veel bewolking en grote kans op neerslag.</w:t>
      </w:r>
    </w:p>
    <w:p w:rsidR="005276FD" w:rsidRPr="00BB35CE" w:rsidRDefault="005276FD" w:rsidP="005276FD">
      <w:pPr>
        <w:pStyle w:val="Lijstalinea"/>
        <w:numPr>
          <w:ilvl w:val="2"/>
          <w:numId w:val="1"/>
        </w:numPr>
        <w:rPr>
          <w:rFonts w:ascii="Century Gothic" w:hAnsi="Century Gothic"/>
          <w:sz w:val="20"/>
        </w:rPr>
      </w:pPr>
      <w:r w:rsidRPr="00BB35CE">
        <w:rPr>
          <w:rFonts w:ascii="Century Gothic" w:hAnsi="Century Gothic"/>
          <w:sz w:val="20"/>
        </w:rPr>
        <w:t>Noordelijk halfrond: draait tegen de klok in.</w:t>
      </w:r>
    </w:p>
    <w:p w:rsidR="005276FD" w:rsidRPr="00BB35CE" w:rsidRDefault="005276FD" w:rsidP="005276FD">
      <w:pPr>
        <w:pStyle w:val="Lijstalinea"/>
        <w:numPr>
          <w:ilvl w:val="2"/>
          <w:numId w:val="1"/>
        </w:numPr>
        <w:rPr>
          <w:rFonts w:ascii="Century Gothic" w:hAnsi="Century Gothic"/>
          <w:sz w:val="20"/>
        </w:rPr>
      </w:pPr>
      <w:r w:rsidRPr="00BB35CE">
        <w:rPr>
          <w:rFonts w:ascii="Century Gothic" w:hAnsi="Century Gothic"/>
          <w:sz w:val="20"/>
        </w:rPr>
        <w:t>Zuidelijk halfrond: draait met de klok mee.</w:t>
      </w:r>
    </w:p>
    <w:p w:rsidR="005276FD" w:rsidRPr="00BB35CE" w:rsidRDefault="005276FD" w:rsidP="005276FD">
      <w:pPr>
        <w:pStyle w:val="Lijstalinea"/>
        <w:numPr>
          <w:ilvl w:val="0"/>
          <w:numId w:val="1"/>
        </w:numPr>
        <w:rPr>
          <w:rFonts w:ascii="Century Gothic" w:hAnsi="Century Gothic"/>
          <w:sz w:val="20"/>
        </w:rPr>
      </w:pPr>
      <w:r w:rsidRPr="00BB35CE">
        <w:rPr>
          <w:rFonts w:ascii="Century Gothic" w:hAnsi="Century Gothic"/>
          <w:sz w:val="20"/>
        </w:rPr>
        <w:t>Blizzards – zeer koude noordelijke winden (vanuit Canada).</w:t>
      </w:r>
    </w:p>
    <w:p w:rsidR="005276FD" w:rsidRPr="00BB35CE" w:rsidRDefault="005276FD" w:rsidP="00970FBE">
      <w:pPr>
        <w:spacing w:after="0"/>
        <w:rPr>
          <w:rFonts w:ascii="Century Gothic" w:hAnsi="Century Gothic"/>
          <w:sz w:val="20"/>
          <w:u w:val="single"/>
        </w:rPr>
      </w:pPr>
      <w:r w:rsidRPr="00BB35CE">
        <w:rPr>
          <w:rFonts w:ascii="Century Gothic" w:hAnsi="Century Gothic"/>
          <w:i/>
          <w:sz w:val="20"/>
          <w:u w:val="single"/>
        </w:rPr>
        <w:t>C) Wat zijn orkanen en tornado’s</w:t>
      </w:r>
      <w:r w:rsidRPr="00BB35CE">
        <w:rPr>
          <w:rFonts w:ascii="Century Gothic" w:hAnsi="Century Gothic"/>
          <w:sz w:val="20"/>
          <w:u w:val="single"/>
        </w:rPr>
        <w:t>?</w:t>
      </w:r>
    </w:p>
    <w:p w:rsidR="00970FBE" w:rsidRPr="00BB35CE" w:rsidRDefault="005276FD" w:rsidP="00970FBE">
      <w:pPr>
        <w:rPr>
          <w:rFonts w:ascii="Century Gothic" w:hAnsi="Century Gothic"/>
          <w:sz w:val="20"/>
        </w:rPr>
      </w:pPr>
      <w:r w:rsidRPr="00BB35CE">
        <w:rPr>
          <w:rFonts w:ascii="Century Gothic" w:hAnsi="Century Gothic"/>
          <w:b/>
          <w:sz w:val="20"/>
        </w:rPr>
        <w:t>Orkaan</w:t>
      </w:r>
      <w:r w:rsidRPr="00BB35CE">
        <w:rPr>
          <w:rFonts w:ascii="Century Gothic" w:hAnsi="Century Gothic"/>
          <w:sz w:val="20"/>
        </w:rPr>
        <w:t xml:space="preserve"> – soort superstor</w:t>
      </w:r>
      <w:r w:rsidR="00970FBE" w:rsidRPr="00BB35CE">
        <w:rPr>
          <w:rFonts w:ascii="Century Gothic" w:hAnsi="Century Gothic"/>
          <w:sz w:val="20"/>
        </w:rPr>
        <w:t xml:space="preserve">m; zeer krachtig ronddraaiende wind met veel bewolking, zware buien, hevig onweer en in het midden een ‘oog’. </w:t>
      </w:r>
      <w:r w:rsidR="00970FBE" w:rsidRPr="00BB35CE">
        <w:rPr>
          <w:rFonts w:ascii="Century Gothic" w:hAnsi="Century Gothic"/>
          <w:sz w:val="20"/>
        </w:rPr>
        <w:br/>
        <w:t xml:space="preserve"> </w:t>
      </w:r>
      <w:r w:rsidR="00970FBE" w:rsidRPr="00BB35CE">
        <w:rPr>
          <w:rFonts w:ascii="Century Gothic" w:hAnsi="Century Gothic"/>
          <w:sz w:val="20"/>
        </w:rPr>
        <w:tab/>
        <w:t>- wind: boven 117 km/h</w:t>
      </w:r>
      <w:r w:rsidR="00970FBE" w:rsidRPr="00BB35CE">
        <w:rPr>
          <w:rFonts w:ascii="Century Gothic" w:hAnsi="Century Gothic"/>
          <w:sz w:val="20"/>
        </w:rPr>
        <w:br/>
      </w:r>
      <w:r w:rsidR="00970FBE" w:rsidRPr="00BB35CE">
        <w:rPr>
          <w:rFonts w:ascii="Century Gothic" w:hAnsi="Century Gothic"/>
          <w:sz w:val="20"/>
        </w:rPr>
        <w:tab/>
        <w:t>- wanneer: van augustus tot ongeveer december</w:t>
      </w:r>
      <w:r w:rsidR="00970FBE" w:rsidRPr="00BB35CE">
        <w:rPr>
          <w:rFonts w:ascii="Century Gothic" w:hAnsi="Century Gothic"/>
          <w:sz w:val="20"/>
        </w:rPr>
        <w:br/>
      </w:r>
      <w:r w:rsidR="00970FBE" w:rsidRPr="00BB35CE">
        <w:rPr>
          <w:rFonts w:ascii="Century Gothic" w:hAnsi="Century Gothic"/>
          <w:sz w:val="20"/>
        </w:rPr>
        <w:tab/>
        <w:t>- waar: rondom de evenaar boven de grote oceanen, zeewater vanaf 27°C</w:t>
      </w:r>
      <w:r w:rsidR="00970FBE" w:rsidRPr="00BB35CE">
        <w:rPr>
          <w:rFonts w:ascii="Century Gothic" w:hAnsi="Century Gothic"/>
          <w:sz w:val="20"/>
        </w:rPr>
        <w:br/>
      </w:r>
      <w:r w:rsidR="00970FBE" w:rsidRPr="00BB35CE">
        <w:rPr>
          <w:rFonts w:ascii="Century Gothic" w:hAnsi="Century Gothic"/>
          <w:sz w:val="20"/>
        </w:rPr>
        <w:tab/>
        <w:t>- grootte: 500 tot 1000 km</w:t>
      </w:r>
      <w:r w:rsidR="00970FBE" w:rsidRPr="00BB35CE">
        <w:rPr>
          <w:rFonts w:ascii="Century Gothic" w:hAnsi="Century Gothic"/>
          <w:sz w:val="20"/>
        </w:rPr>
        <w:br/>
        <w:t xml:space="preserve"> </w:t>
      </w:r>
      <w:r w:rsidR="00970FBE" w:rsidRPr="00BB35CE">
        <w:rPr>
          <w:rFonts w:ascii="Century Gothic" w:hAnsi="Century Gothic"/>
          <w:sz w:val="20"/>
        </w:rPr>
        <w:tab/>
        <w:t xml:space="preserve">- namen: orkaan/hurricane </w:t>
      </w:r>
      <w:r w:rsidR="00970FBE" w:rsidRPr="00BB35CE">
        <w:rPr>
          <w:rFonts w:ascii="Century Gothic" w:hAnsi="Century Gothic"/>
          <w:sz w:val="20"/>
        </w:rPr>
        <w:sym w:font="Wingdings" w:char="F0E0"/>
      </w:r>
      <w:r w:rsidR="00970FBE" w:rsidRPr="00BB35CE">
        <w:rPr>
          <w:rFonts w:ascii="Century Gothic" w:hAnsi="Century Gothic"/>
          <w:sz w:val="20"/>
        </w:rPr>
        <w:t xml:space="preserve"> Atlantische oceaan / Amerikaanse deel Grote oceaan</w:t>
      </w:r>
      <w:r w:rsidR="00970FBE" w:rsidRPr="00BB35CE">
        <w:rPr>
          <w:rFonts w:ascii="Century Gothic" w:hAnsi="Century Gothic"/>
          <w:sz w:val="20"/>
        </w:rPr>
        <w:br/>
        <w:t xml:space="preserve"> </w:t>
      </w:r>
      <w:r w:rsidR="00970FBE" w:rsidRPr="00BB35CE">
        <w:rPr>
          <w:rFonts w:ascii="Century Gothic" w:hAnsi="Century Gothic"/>
          <w:sz w:val="20"/>
        </w:rPr>
        <w:tab/>
      </w:r>
      <w:r w:rsidR="00970FBE" w:rsidRPr="00BB35CE">
        <w:rPr>
          <w:rFonts w:ascii="Century Gothic" w:hAnsi="Century Gothic"/>
          <w:sz w:val="20"/>
        </w:rPr>
        <w:tab/>
        <w:t xml:space="preserve">    taifoen </w:t>
      </w:r>
      <w:r w:rsidR="00970FBE" w:rsidRPr="00BB35CE">
        <w:rPr>
          <w:rFonts w:ascii="Century Gothic" w:hAnsi="Century Gothic"/>
          <w:sz w:val="20"/>
        </w:rPr>
        <w:sym w:font="Wingdings" w:char="F0E0"/>
      </w:r>
      <w:r w:rsidR="00970FBE" w:rsidRPr="00BB35CE">
        <w:rPr>
          <w:rFonts w:ascii="Century Gothic" w:hAnsi="Century Gothic"/>
          <w:sz w:val="20"/>
        </w:rPr>
        <w:t xml:space="preserve"> Aziatische deel Grote oceaan</w:t>
      </w:r>
      <w:r w:rsidR="00970FBE" w:rsidRPr="00BB35CE">
        <w:rPr>
          <w:rFonts w:ascii="Century Gothic" w:hAnsi="Century Gothic"/>
          <w:sz w:val="20"/>
        </w:rPr>
        <w:br/>
        <w:t xml:space="preserve"> </w:t>
      </w:r>
      <w:r w:rsidR="00970FBE" w:rsidRPr="00BB35CE">
        <w:rPr>
          <w:rFonts w:ascii="Century Gothic" w:hAnsi="Century Gothic"/>
          <w:sz w:val="20"/>
        </w:rPr>
        <w:tab/>
      </w:r>
      <w:r w:rsidR="00970FBE" w:rsidRPr="00BB35CE">
        <w:rPr>
          <w:rFonts w:ascii="Century Gothic" w:hAnsi="Century Gothic"/>
          <w:sz w:val="20"/>
        </w:rPr>
        <w:tab/>
        <w:t xml:space="preserve">    cycloon </w:t>
      </w:r>
      <w:r w:rsidR="00970FBE" w:rsidRPr="00BB35CE">
        <w:rPr>
          <w:rFonts w:ascii="Century Gothic" w:hAnsi="Century Gothic"/>
          <w:sz w:val="20"/>
        </w:rPr>
        <w:sym w:font="Wingdings" w:char="F0E0"/>
      </w:r>
      <w:r w:rsidR="00970FBE" w:rsidRPr="00BB35CE">
        <w:rPr>
          <w:rFonts w:ascii="Century Gothic" w:hAnsi="Century Gothic"/>
          <w:sz w:val="20"/>
        </w:rPr>
        <w:t xml:space="preserve"> Indische oceaan</w:t>
      </w:r>
    </w:p>
    <w:p w:rsidR="008E2BC6" w:rsidRPr="00BB35CE" w:rsidRDefault="008E2BC6" w:rsidP="008E2BC6">
      <w:pPr>
        <w:pStyle w:val="Lijstalinea"/>
        <w:rPr>
          <w:rFonts w:ascii="Century Gothic" w:hAnsi="Century Gothic"/>
          <w:sz w:val="20"/>
        </w:rPr>
      </w:pPr>
      <w:r w:rsidRPr="00BB35CE">
        <w:rPr>
          <w:rFonts w:ascii="Century Gothic" w:hAnsi="Century Gothic"/>
          <w:sz w:val="20"/>
        </w:rPr>
        <w:t>ONTSTAAN</w:t>
      </w:r>
    </w:p>
    <w:p w:rsidR="008E2BC6" w:rsidRPr="00BB35CE" w:rsidRDefault="008E2BC6" w:rsidP="008E2BC6">
      <w:pPr>
        <w:pStyle w:val="Lijstalinea"/>
        <w:numPr>
          <w:ilvl w:val="0"/>
          <w:numId w:val="7"/>
        </w:numPr>
        <w:rPr>
          <w:rFonts w:ascii="Century Gothic" w:hAnsi="Century Gothic"/>
          <w:sz w:val="20"/>
        </w:rPr>
      </w:pPr>
      <w:r w:rsidRPr="00BB35CE">
        <w:rPr>
          <w:rFonts w:ascii="Century Gothic" w:hAnsi="Century Gothic"/>
          <w:sz w:val="20"/>
        </w:rPr>
        <w:lastRenderedPageBreak/>
        <w:t>Opwarming zeewater door instraling tropische zon</w:t>
      </w:r>
    </w:p>
    <w:p w:rsidR="008E2BC6" w:rsidRPr="00BB35CE" w:rsidRDefault="008E2BC6" w:rsidP="008E2BC6">
      <w:pPr>
        <w:pStyle w:val="Lijstalinea"/>
        <w:numPr>
          <w:ilvl w:val="0"/>
          <w:numId w:val="7"/>
        </w:numPr>
        <w:rPr>
          <w:rFonts w:ascii="Century Gothic" w:hAnsi="Century Gothic"/>
          <w:sz w:val="20"/>
        </w:rPr>
      </w:pPr>
      <w:r w:rsidRPr="00BB35CE">
        <w:rPr>
          <w:rFonts w:ascii="Century Gothic" w:hAnsi="Century Gothic"/>
          <w:sz w:val="20"/>
        </w:rPr>
        <w:t xml:space="preserve">Veel verdamping </w:t>
      </w:r>
      <w:r w:rsidRPr="00BB35CE">
        <w:rPr>
          <w:rFonts w:ascii="Century Gothic" w:hAnsi="Century Gothic"/>
          <w:sz w:val="20"/>
        </w:rPr>
        <w:sym w:font="Wingdings" w:char="F0E0"/>
      </w:r>
      <w:r w:rsidRPr="00BB35CE">
        <w:rPr>
          <w:rFonts w:ascii="Century Gothic" w:hAnsi="Century Gothic"/>
          <w:sz w:val="20"/>
        </w:rPr>
        <w:t xml:space="preserve"> onstabiele lucht </w:t>
      </w:r>
      <w:r w:rsidRPr="00BB35CE">
        <w:rPr>
          <w:rFonts w:ascii="Century Gothic" w:hAnsi="Century Gothic"/>
          <w:sz w:val="20"/>
        </w:rPr>
        <w:sym w:font="Wingdings" w:char="F0E0"/>
      </w:r>
      <w:r w:rsidRPr="00BB35CE">
        <w:rPr>
          <w:rFonts w:ascii="Century Gothic" w:hAnsi="Century Gothic"/>
          <w:sz w:val="20"/>
        </w:rPr>
        <w:t xml:space="preserve"> onweerswolken tot 16 km hoogte</w:t>
      </w:r>
    </w:p>
    <w:p w:rsidR="008E2BC6" w:rsidRPr="00BB35CE" w:rsidRDefault="008E2BC6" w:rsidP="008E2BC6">
      <w:pPr>
        <w:pStyle w:val="Lijstalinea"/>
        <w:numPr>
          <w:ilvl w:val="0"/>
          <w:numId w:val="7"/>
        </w:numPr>
        <w:rPr>
          <w:rFonts w:ascii="Century Gothic" w:hAnsi="Century Gothic"/>
          <w:sz w:val="20"/>
        </w:rPr>
      </w:pPr>
      <w:r w:rsidRPr="00BB35CE">
        <w:rPr>
          <w:rFonts w:ascii="Century Gothic" w:hAnsi="Century Gothic"/>
          <w:sz w:val="20"/>
        </w:rPr>
        <w:t>Zeewater boven 27°C versterkt het systeem</w:t>
      </w:r>
    </w:p>
    <w:p w:rsidR="008E2BC6" w:rsidRPr="00BB35CE" w:rsidRDefault="008E2BC6" w:rsidP="008E2BC6">
      <w:pPr>
        <w:pStyle w:val="Lijstalinea"/>
        <w:numPr>
          <w:ilvl w:val="0"/>
          <w:numId w:val="7"/>
        </w:numPr>
        <w:rPr>
          <w:rFonts w:ascii="Century Gothic" w:hAnsi="Century Gothic"/>
          <w:sz w:val="20"/>
        </w:rPr>
      </w:pPr>
      <w:r w:rsidRPr="00BB35CE">
        <w:rPr>
          <w:rFonts w:ascii="Century Gothic" w:hAnsi="Century Gothic"/>
          <w:sz w:val="20"/>
        </w:rPr>
        <w:t>Door draaiing van de aarde gaat het systeem draaien</w:t>
      </w:r>
    </w:p>
    <w:p w:rsidR="008E2BC6" w:rsidRPr="00BB35CE" w:rsidRDefault="008E2BC6" w:rsidP="008E2BC6">
      <w:pPr>
        <w:pStyle w:val="Lijstalinea"/>
        <w:numPr>
          <w:ilvl w:val="0"/>
          <w:numId w:val="7"/>
        </w:numPr>
        <w:rPr>
          <w:rFonts w:ascii="Century Gothic" w:hAnsi="Century Gothic"/>
          <w:sz w:val="20"/>
        </w:rPr>
      </w:pPr>
      <w:r w:rsidRPr="00BB35CE">
        <w:rPr>
          <w:rFonts w:ascii="Century Gothic" w:hAnsi="Century Gothic"/>
          <w:sz w:val="20"/>
        </w:rPr>
        <w:t>Bij windsnelheden vanaf 117 km/h is het een orkaan</w:t>
      </w:r>
    </w:p>
    <w:p w:rsidR="008E2BC6" w:rsidRPr="00BB35CE" w:rsidRDefault="008E2BC6" w:rsidP="008E2BC6">
      <w:pPr>
        <w:pStyle w:val="Lijstalinea"/>
        <w:numPr>
          <w:ilvl w:val="0"/>
          <w:numId w:val="7"/>
        </w:numPr>
        <w:rPr>
          <w:rFonts w:ascii="Century Gothic" w:hAnsi="Century Gothic"/>
          <w:sz w:val="20"/>
        </w:rPr>
      </w:pPr>
      <w:r w:rsidRPr="00BB35CE">
        <w:rPr>
          <w:rFonts w:ascii="Century Gothic" w:hAnsi="Century Gothic"/>
          <w:sz w:val="20"/>
        </w:rPr>
        <w:t xml:space="preserve">Boven zee: geen weerstand </w:t>
      </w:r>
      <w:r w:rsidRPr="00BB35CE">
        <w:rPr>
          <w:rFonts w:ascii="Century Gothic" w:hAnsi="Century Gothic"/>
          <w:sz w:val="20"/>
        </w:rPr>
        <w:sym w:font="Wingdings" w:char="F0E0"/>
      </w:r>
      <w:r w:rsidRPr="00BB35CE">
        <w:rPr>
          <w:rFonts w:ascii="Century Gothic" w:hAnsi="Century Gothic"/>
          <w:sz w:val="20"/>
        </w:rPr>
        <w:t xml:space="preserve"> voeding van warm water, versnelling</w:t>
      </w:r>
      <w:r w:rsidRPr="00BB35CE">
        <w:rPr>
          <w:rFonts w:ascii="Century Gothic" w:hAnsi="Century Gothic"/>
          <w:sz w:val="20"/>
        </w:rPr>
        <w:br/>
        <w:t xml:space="preserve">Boven land: weerstand </w:t>
      </w:r>
      <w:r w:rsidRPr="00BB35CE">
        <w:rPr>
          <w:rFonts w:ascii="Century Gothic" w:hAnsi="Century Gothic"/>
          <w:sz w:val="20"/>
        </w:rPr>
        <w:sym w:font="Wingdings" w:char="F0E0"/>
      </w:r>
      <w:r w:rsidRPr="00BB35CE">
        <w:rPr>
          <w:rFonts w:ascii="Century Gothic" w:hAnsi="Century Gothic"/>
          <w:sz w:val="20"/>
        </w:rPr>
        <w:t xml:space="preserve"> geen voedingsbron, vertraging, orkaan verdwijnt</w:t>
      </w:r>
    </w:p>
    <w:p w:rsidR="00970FBE" w:rsidRPr="00BB35CE" w:rsidRDefault="008E2BC6" w:rsidP="008E2BC6">
      <w:pPr>
        <w:ind w:left="360"/>
        <w:rPr>
          <w:rFonts w:ascii="Century Gothic" w:hAnsi="Century Gothic"/>
          <w:sz w:val="20"/>
        </w:rPr>
      </w:pPr>
      <w:r w:rsidRPr="00BB35CE">
        <w:rPr>
          <w:rFonts w:ascii="Century Gothic" w:hAnsi="Century Gothic"/>
          <w:b/>
          <w:sz w:val="20"/>
        </w:rPr>
        <w:t>Tornado</w:t>
      </w:r>
      <w:r w:rsidRPr="00BB35CE">
        <w:rPr>
          <w:rFonts w:ascii="Century Gothic" w:hAnsi="Century Gothic"/>
          <w:sz w:val="20"/>
        </w:rPr>
        <w:t xml:space="preserve"> – een windhoos / sterke wervelwind.</w:t>
      </w:r>
      <w:r w:rsidRPr="00BB35CE">
        <w:rPr>
          <w:rFonts w:ascii="Century Gothic" w:hAnsi="Century Gothic"/>
          <w:sz w:val="20"/>
        </w:rPr>
        <w:br/>
        <w:t xml:space="preserve"> </w:t>
      </w:r>
      <w:r w:rsidRPr="00BB35CE">
        <w:rPr>
          <w:rFonts w:ascii="Century Gothic" w:hAnsi="Century Gothic"/>
          <w:sz w:val="20"/>
        </w:rPr>
        <w:tab/>
        <w:t>- zeer grote snelheden, honderden km/h.</w:t>
      </w:r>
      <w:r w:rsidRPr="00BB35CE">
        <w:rPr>
          <w:rFonts w:ascii="Century Gothic" w:hAnsi="Century Gothic"/>
          <w:sz w:val="20"/>
        </w:rPr>
        <w:br/>
        <w:t xml:space="preserve"> </w:t>
      </w:r>
      <w:r w:rsidRPr="00BB35CE">
        <w:rPr>
          <w:rFonts w:ascii="Century Gothic" w:hAnsi="Century Gothic"/>
          <w:sz w:val="20"/>
        </w:rPr>
        <w:tab/>
        <w:t>- meestal zichtbaar door waterdamp dat condenseert in de wervel of materiaal dat</w:t>
      </w:r>
      <w:r w:rsidRPr="00BB35CE">
        <w:rPr>
          <w:rFonts w:ascii="Century Gothic" w:hAnsi="Century Gothic"/>
          <w:sz w:val="20"/>
        </w:rPr>
        <w:br/>
        <w:t xml:space="preserve"> </w:t>
      </w:r>
      <w:r w:rsidRPr="00BB35CE">
        <w:rPr>
          <w:rFonts w:ascii="Century Gothic" w:hAnsi="Century Gothic"/>
          <w:sz w:val="20"/>
        </w:rPr>
        <w:tab/>
        <w:t xml:space="preserve">  wordt meegenomen.</w:t>
      </w:r>
      <w:r w:rsidRPr="00BB35CE">
        <w:rPr>
          <w:rFonts w:ascii="Century Gothic" w:hAnsi="Century Gothic"/>
          <w:sz w:val="20"/>
        </w:rPr>
        <w:br/>
        <w:t xml:space="preserve"> </w:t>
      </w:r>
      <w:r w:rsidRPr="00BB35CE">
        <w:rPr>
          <w:rFonts w:ascii="Century Gothic" w:hAnsi="Century Gothic"/>
          <w:sz w:val="20"/>
        </w:rPr>
        <w:tab/>
        <w:t>- wanneer: voornamelijk in april, mei en juni</w:t>
      </w:r>
      <w:r w:rsidRPr="00BB35CE">
        <w:rPr>
          <w:rFonts w:ascii="Century Gothic" w:hAnsi="Century Gothic"/>
          <w:sz w:val="20"/>
        </w:rPr>
        <w:br/>
        <w:t xml:space="preserve"> </w:t>
      </w:r>
      <w:r w:rsidRPr="00BB35CE">
        <w:rPr>
          <w:rFonts w:ascii="Century Gothic" w:hAnsi="Century Gothic"/>
          <w:sz w:val="20"/>
        </w:rPr>
        <w:tab/>
        <w:t>- grootte: diameter van enkelen meters tot kilometers (2 km)</w:t>
      </w:r>
      <w:r w:rsidRPr="00BB35CE">
        <w:rPr>
          <w:rFonts w:ascii="Century Gothic" w:hAnsi="Century Gothic"/>
          <w:sz w:val="20"/>
        </w:rPr>
        <w:br/>
        <w:t xml:space="preserve"> </w:t>
      </w:r>
      <w:r w:rsidRPr="00BB35CE">
        <w:rPr>
          <w:rFonts w:ascii="Century Gothic" w:hAnsi="Century Gothic"/>
          <w:sz w:val="20"/>
        </w:rPr>
        <w:tab/>
        <w:t>- waar: Tornado Alley. Warme vochtige lucht uit de golf van Mexico schuift</w:t>
      </w:r>
      <w:r w:rsidRPr="00BB35CE">
        <w:rPr>
          <w:rFonts w:ascii="Century Gothic" w:hAnsi="Century Gothic"/>
          <w:sz w:val="20"/>
        </w:rPr>
        <w:br/>
        <w:t xml:space="preserve"> </w:t>
      </w:r>
      <w:r w:rsidRPr="00BB35CE">
        <w:rPr>
          <w:rFonts w:ascii="Century Gothic" w:hAnsi="Century Gothic"/>
          <w:sz w:val="20"/>
        </w:rPr>
        <w:tab/>
        <w:t xml:space="preserve">  noordwaarts over koude droge lucht van de Rocky Mountains.</w:t>
      </w:r>
    </w:p>
    <w:p w:rsidR="008E2BC6" w:rsidRPr="00BB35CE" w:rsidRDefault="008E2BC6" w:rsidP="008E2BC6">
      <w:pPr>
        <w:pStyle w:val="Lijstalinea"/>
        <w:ind w:left="1080"/>
        <w:rPr>
          <w:rFonts w:ascii="Century Gothic" w:hAnsi="Century Gothic"/>
          <w:sz w:val="20"/>
        </w:rPr>
      </w:pPr>
      <w:r w:rsidRPr="00BB35CE">
        <w:rPr>
          <w:rFonts w:ascii="Century Gothic" w:hAnsi="Century Gothic"/>
          <w:sz w:val="20"/>
        </w:rPr>
        <w:t>ONTSTAAN</w:t>
      </w:r>
    </w:p>
    <w:p w:rsidR="008E2BC6" w:rsidRPr="00BB35CE" w:rsidRDefault="008E2BC6" w:rsidP="008E2BC6">
      <w:pPr>
        <w:pStyle w:val="Lijstalinea"/>
        <w:numPr>
          <w:ilvl w:val="0"/>
          <w:numId w:val="8"/>
        </w:numPr>
        <w:rPr>
          <w:rFonts w:ascii="Century Gothic" w:hAnsi="Century Gothic"/>
          <w:sz w:val="20"/>
        </w:rPr>
      </w:pPr>
      <w:r w:rsidRPr="00BB35CE">
        <w:rPr>
          <w:rFonts w:ascii="Century Gothic" w:hAnsi="Century Gothic"/>
          <w:sz w:val="20"/>
        </w:rPr>
        <w:t>Een tornado ontstaat vaak op de scheidingslijn van warme, vochtige lucht en koude, droge lucht.</w:t>
      </w:r>
    </w:p>
    <w:p w:rsidR="00000000" w:rsidRPr="00BB35CE" w:rsidRDefault="00A32C97" w:rsidP="008E2BC6">
      <w:pPr>
        <w:pStyle w:val="Lijstalinea"/>
        <w:numPr>
          <w:ilvl w:val="0"/>
          <w:numId w:val="8"/>
        </w:numPr>
        <w:rPr>
          <w:rFonts w:ascii="Century Gothic" w:hAnsi="Century Gothic"/>
          <w:sz w:val="20"/>
        </w:rPr>
      </w:pPr>
      <w:r w:rsidRPr="00BB35CE">
        <w:rPr>
          <w:rFonts w:ascii="Century Gothic" w:hAnsi="Century Gothic"/>
          <w:sz w:val="20"/>
        </w:rPr>
        <w:t>Op deze grenslijn kunnen zeer zware onweersbuien ontstaan; zogenaamde supercellen</w:t>
      </w:r>
      <w:r w:rsidR="008E2BC6" w:rsidRPr="00BB35CE">
        <w:rPr>
          <w:rFonts w:ascii="Century Gothic" w:hAnsi="Century Gothic"/>
          <w:sz w:val="20"/>
        </w:rPr>
        <w:t xml:space="preserve">. </w:t>
      </w:r>
      <w:r w:rsidRPr="00BB35CE">
        <w:rPr>
          <w:rFonts w:ascii="Century Gothic" w:hAnsi="Century Gothic"/>
          <w:sz w:val="20"/>
        </w:rPr>
        <w:t>Hierin komen</w:t>
      </w:r>
      <w:r w:rsidR="008E2BC6" w:rsidRPr="00BB35CE">
        <w:rPr>
          <w:rFonts w:ascii="Century Gothic" w:hAnsi="Century Gothic"/>
          <w:sz w:val="20"/>
        </w:rPr>
        <w:t xml:space="preserve"> </w:t>
      </w:r>
      <w:r w:rsidRPr="00BB35CE">
        <w:rPr>
          <w:rFonts w:ascii="Century Gothic" w:hAnsi="Century Gothic"/>
          <w:sz w:val="20"/>
        </w:rPr>
        <w:t>sterke opwaartse</w:t>
      </w:r>
      <w:r w:rsidR="008E2BC6" w:rsidRPr="00BB35CE">
        <w:rPr>
          <w:rFonts w:ascii="Century Gothic" w:hAnsi="Century Gothic"/>
          <w:sz w:val="20"/>
        </w:rPr>
        <w:t xml:space="preserve"> </w:t>
      </w:r>
      <w:r w:rsidRPr="00BB35CE">
        <w:rPr>
          <w:rFonts w:ascii="Century Gothic" w:hAnsi="Century Gothic"/>
          <w:sz w:val="20"/>
        </w:rPr>
        <w:t>spiraliserende</w:t>
      </w:r>
      <w:r w:rsidR="008E2BC6" w:rsidRPr="00BB35CE">
        <w:rPr>
          <w:rFonts w:ascii="Century Gothic" w:hAnsi="Century Gothic"/>
          <w:sz w:val="20"/>
        </w:rPr>
        <w:t xml:space="preserve"> luchtstromingen </w:t>
      </w:r>
      <w:r w:rsidRPr="00BB35CE">
        <w:rPr>
          <w:rFonts w:ascii="Century Gothic" w:hAnsi="Century Gothic"/>
          <w:sz w:val="20"/>
        </w:rPr>
        <w:t>voor</w:t>
      </w:r>
      <w:r w:rsidR="008E2BC6" w:rsidRPr="00BB35CE">
        <w:rPr>
          <w:rFonts w:ascii="Century Gothic" w:hAnsi="Century Gothic"/>
          <w:sz w:val="20"/>
        </w:rPr>
        <w:t>.</w:t>
      </w:r>
    </w:p>
    <w:p w:rsidR="00C253E0" w:rsidRPr="00BB35CE" w:rsidRDefault="00A32C97" w:rsidP="00C253E0">
      <w:pPr>
        <w:pStyle w:val="Lijstalinea"/>
        <w:numPr>
          <w:ilvl w:val="0"/>
          <w:numId w:val="8"/>
        </w:numPr>
        <w:rPr>
          <w:rFonts w:ascii="Century Gothic" w:hAnsi="Century Gothic"/>
          <w:sz w:val="20"/>
        </w:rPr>
      </w:pPr>
      <w:r w:rsidRPr="00BB35CE">
        <w:rPr>
          <w:rFonts w:ascii="Century Gothic" w:hAnsi="Century Gothic"/>
          <w:sz w:val="20"/>
        </w:rPr>
        <w:t>Onderaan de wolk kan dan een draaikolk (trechter) ontstaan, die kan uitgroeien tot een tornado.</w:t>
      </w:r>
    </w:p>
    <w:p w:rsidR="00C253E0" w:rsidRPr="00BB35CE" w:rsidRDefault="00C253E0" w:rsidP="00C253E0">
      <w:pPr>
        <w:spacing w:after="120"/>
        <w:rPr>
          <w:rFonts w:ascii="Century Gothic" w:hAnsi="Century Gothic"/>
          <w:b/>
        </w:rPr>
      </w:pPr>
      <w:r w:rsidRPr="00BB35CE">
        <w:rPr>
          <w:rFonts w:ascii="Century Gothic" w:hAnsi="Century Gothic"/>
          <w:b/>
        </w:rPr>
        <w:t>Paragraaf 3. Waardoor zijn er zo veel verschillen in de bevolking in de VS?</w:t>
      </w:r>
    </w:p>
    <w:p w:rsidR="00F33D12" w:rsidRPr="00BB35CE" w:rsidRDefault="00C253E0" w:rsidP="00F33D12">
      <w:pPr>
        <w:rPr>
          <w:rFonts w:ascii="Century Gothic" w:hAnsi="Century Gothic"/>
          <w:sz w:val="20"/>
        </w:rPr>
      </w:pPr>
      <w:r w:rsidRPr="00BB35CE">
        <w:rPr>
          <w:rFonts w:ascii="Century Gothic" w:hAnsi="Century Gothic"/>
          <w:sz w:val="20"/>
          <w:u w:val="single"/>
        </w:rPr>
        <w:t>A) Welke bevolkingsgroepen wonen er in de VS?</w:t>
      </w:r>
      <w:r w:rsidR="00F33D12" w:rsidRPr="00BB35CE">
        <w:rPr>
          <w:rFonts w:ascii="Century Gothic" w:hAnsi="Century Gothic"/>
          <w:sz w:val="20"/>
          <w:u w:val="single"/>
        </w:rPr>
        <w:br/>
      </w:r>
      <w:r w:rsidR="00F33D12" w:rsidRPr="00BB35CE">
        <w:rPr>
          <w:rFonts w:ascii="Century Gothic" w:hAnsi="Century Gothic"/>
          <w:sz w:val="20"/>
        </w:rPr>
        <w:t>Vanaf 1924 kwamen er strengere immigratie wetten</w:t>
      </w:r>
    </w:p>
    <w:p w:rsidR="00C253E0" w:rsidRPr="00BB35CE" w:rsidRDefault="00C253E0" w:rsidP="00C253E0">
      <w:pPr>
        <w:pStyle w:val="Lijstalinea"/>
        <w:numPr>
          <w:ilvl w:val="0"/>
          <w:numId w:val="11"/>
        </w:numPr>
        <w:spacing w:after="0"/>
        <w:rPr>
          <w:rFonts w:ascii="Century Gothic" w:hAnsi="Century Gothic"/>
          <w:sz w:val="20"/>
        </w:rPr>
      </w:pPr>
      <w:r w:rsidRPr="00BB35CE">
        <w:rPr>
          <w:rFonts w:ascii="Century Gothic" w:hAnsi="Century Gothic"/>
          <w:sz w:val="20"/>
        </w:rPr>
        <w:t>Europeanen</w:t>
      </w:r>
    </w:p>
    <w:p w:rsidR="00C253E0" w:rsidRPr="00BB35CE" w:rsidRDefault="00C253E0" w:rsidP="00C253E0">
      <w:pPr>
        <w:pStyle w:val="Lijstalinea"/>
        <w:numPr>
          <w:ilvl w:val="1"/>
          <w:numId w:val="11"/>
        </w:numPr>
        <w:spacing w:after="0"/>
        <w:rPr>
          <w:rFonts w:ascii="Century Gothic" w:hAnsi="Century Gothic"/>
          <w:sz w:val="20"/>
        </w:rPr>
      </w:pPr>
      <w:r w:rsidRPr="00BB35CE">
        <w:rPr>
          <w:rFonts w:ascii="Century Gothic" w:hAnsi="Century Gothic"/>
          <w:sz w:val="20"/>
        </w:rPr>
        <w:t>Blank</w:t>
      </w:r>
    </w:p>
    <w:p w:rsidR="00C253E0" w:rsidRPr="00BB35CE" w:rsidRDefault="00C253E0" w:rsidP="00C253E0">
      <w:pPr>
        <w:pStyle w:val="Lijstalinea"/>
        <w:numPr>
          <w:ilvl w:val="1"/>
          <w:numId w:val="11"/>
        </w:numPr>
        <w:spacing w:after="0"/>
        <w:rPr>
          <w:rFonts w:ascii="Century Gothic" w:hAnsi="Century Gothic"/>
          <w:sz w:val="20"/>
        </w:rPr>
      </w:pPr>
      <w:r w:rsidRPr="00BB35CE">
        <w:rPr>
          <w:rFonts w:ascii="Century Gothic" w:hAnsi="Century Gothic"/>
          <w:sz w:val="20"/>
        </w:rPr>
        <w:t>¾ van de bevolking in de VS</w:t>
      </w:r>
    </w:p>
    <w:p w:rsidR="00C253E0" w:rsidRPr="00BB35CE" w:rsidRDefault="00C253E0" w:rsidP="00C253E0">
      <w:pPr>
        <w:pStyle w:val="Lijstalinea"/>
        <w:numPr>
          <w:ilvl w:val="1"/>
          <w:numId w:val="11"/>
        </w:numPr>
        <w:spacing w:after="0"/>
        <w:rPr>
          <w:rFonts w:ascii="Century Gothic" w:hAnsi="Century Gothic"/>
          <w:sz w:val="20"/>
        </w:rPr>
      </w:pPr>
      <w:r w:rsidRPr="00BB35CE">
        <w:rPr>
          <w:rFonts w:ascii="Century Gothic" w:hAnsi="Century Gothic"/>
          <w:sz w:val="20"/>
        </w:rPr>
        <w:t>Uit noord / west Europa: vooral tussen 1600 – 1880 (vanaf 1492)</w:t>
      </w:r>
    </w:p>
    <w:p w:rsidR="00C253E0" w:rsidRPr="00BB35CE" w:rsidRDefault="00C253E0" w:rsidP="00C253E0">
      <w:pPr>
        <w:pStyle w:val="Lijstalinea"/>
        <w:numPr>
          <w:ilvl w:val="1"/>
          <w:numId w:val="11"/>
        </w:numPr>
        <w:spacing w:after="0"/>
        <w:rPr>
          <w:rFonts w:ascii="Century Gothic" w:hAnsi="Century Gothic"/>
          <w:sz w:val="20"/>
        </w:rPr>
      </w:pPr>
      <w:r w:rsidRPr="00BB35CE">
        <w:rPr>
          <w:rFonts w:ascii="Century Gothic" w:hAnsi="Century Gothic"/>
          <w:sz w:val="20"/>
        </w:rPr>
        <w:t>Uit zuid / oost Europa: vooral tussen 1880 – 1920</w:t>
      </w:r>
    </w:p>
    <w:p w:rsidR="00C253E0" w:rsidRPr="00BB35CE" w:rsidRDefault="00C253E0" w:rsidP="00C253E0">
      <w:pPr>
        <w:pStyle w:val="Lijstalinea"/>
        <w:numPr>
          <w:ilvl w:val="1"/>
          <w:numId w:val="11"/>
        </w:numPr>
        <w:spacing w:after="0"/>
        <w:rPr>
          <w:rFonts w:ascii="Century Gothic" w:hAnsi="Century Gothic"/>
          <w:sz w:val="20"/>
        </w:rPr>
      </w:pPr>
      <w:r w:rsidRPr="00BB35CE">
        <w:rPr>
          <w:rFonts w:ascii="Century Gothic" w:hAnsi="Century Gothic"/>
          <w:sz w:val="20"/>
        </w:rPr>
        <w:t>Kwamen voor betere bestaansmogelijkheden of vrijheid</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Wonen waar ze werken of waar anderen al woonden. Verspreid over het hele land</w:t>
      </w:r>
    </w:p>
    <w:p w:rsidR="00F33D12" w:rsidRPr="00BB35CE" w:rsidRDefault="00F33D12" w:rsidP="00F33D12">
      <w:pPr>
        <w:pStyle w:val="Lijstalinea"/>
        <w:numPr>
          <w:ilvl w:val="0"/>
          <w:numId w:val="11"/>
        </w:numPr>
        <w:spacing w:after="0"/>
        <w:rPr>
          <w:rFonts w:ascii="Century Gothic" w:hAnsi="Century Gothic"/>
          <w:sz w:val="20"/>
        </w:rPr>
      </w:pPr>
      <w:r w:rsidRPr="00BB35CE">
        <w:rPr>
          <w:rFonts w:ascii="Century Gothic" w:hAnsi="Century Gothic"/>
          <w:sz w:val="20"/>
        </w:rPr>
        <w:t>Hispanics</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Latino’s</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Uit Spaanssprekende gebieden (Latijns Amerika)</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Bruin, blank of zwart</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Kwamen vooral vanaf 1920</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Zijn vooral economische vluchtelingen</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Ze hebben de lagerbetaalde banen</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Wonen vooral in het zuiden  van de VS</w:t>
      </w:r>
    </w:p>
    <w:p w:rsidR="00F33D12" w:rsidRPr="00BB35CE" w:rsidRDefault="00F33D12" w:rsidP="00F33D12">
      <w:pPr>
        <w:pStyle w:val="Lijstalinea"/>
        <w:numPr>
          <w:ilvl w:val="0"/>
          <w:numId w:val="11"/>
        </w:numPr>
        <w:spacing w:after="0"/>
        <w:rPr>
          <w:rFonts w:ascii="Century Gothic" w:hAnsi="Century Gothic"/>
          <w:sz w:val="20"/>
        </w:rPr>
      </w:pPr>
      <w:r w:rsidRPr="00BB35CE">
        <w:rPr>
          <w:rFonts w:ascii="Century Gothic" w:hAnsi="Century Gothic"/>
          <w:sz w:val="20"/>
        </w:rPr>
        <w:t>Aziaten</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Spleetoogjes, lichtgetint, donker haar</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Kwamen vooral na 1920</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Zijn politieke vluchtelingen of kinderen van soldaten die in Azië gevochten hebben</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lastRenderedPageBreak/>
        <w:t>Ze hebben een hogere opleiding en beter werk</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Wonen vooral aan de noord/west kust</w:t>
      </w:r>
    </w:p>
    <w:p w:rsidR="00F33D12" w:rsidRPr="00BB35CE" w:rsidRDefault="00F33D12" w:rsidP="00F33D12">
      <w:pPr>
        <w:pStyle w:val="Lijstalinea"/>
        <w:numPr>
          <w:ilvl w:val="0"/>
          <w:numId w:val="11"/>
        </w:numPr>
        <w:spacing w:after="0"/>
        <w:rPr>
          <w:rFonts w:ascii="Century Gothic" w:hAnsi="Century Gothic"/>
          <w:sz w:val="20"/>
        </w:rPr>
      </w:pPr>
      <w:r w:rsidRPr="00BB35CE">
        <w:rPr>
          <w:rFonts w:ascii="Century Gothic" w:hAnsi="Century Gothic"/>
          <w:sz w:val="20"/>
        </w:rPr>
        <w:t>Zwarte Afrikanen</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Zwarten / afro-Amerikanen</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Zwart</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Vooral tussen 1700 – 1820</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Het waren slaven (kantoenplantages)</w:t>
      </w:r>
    </w:p>
    <w:p w:rsidR="00F33D12" w:rsidRPr="00BB35CE" w:rsidRDefault="00F33D12" w:rsidP="00F33D12">
      <w:pPr>
        <w:pStyle w:val="Lijstalinea"/>
        <w:numPr>
          <w:ilvl w:val="1"/>
          <w:numId w:val="11"/>
        </w:numPr>
        <w:spacing w:after="0"/>
        <w:rPr>
          <w:rFonts w:ascii="Century Gothic" w:hAnsi="Century Gothic"/>
          <w:sz w:val="20"/>
        </w:rPr>
      </w:pPr>
      <w:r w:rsidRPr="00BB35CE">
        <w:rPr>
          <w:rFonts w:ascii="Century Gothic" w:hAnsi="Century Gothic"/>
          <w:sz w:val="20"/>
        </w:rPr>
        <w:t>Wonen vooral in het zuidoosten</w:t>
      </w:r>
    </w:p>
    <w:p w:rsidR="00F33D12" w:rsidRPr="00BB35CE" w:rsidRDefault="00F33D12" w:rsidP="00F33D12">
      <w:pPr>
        <w:spacing w:after="0"/>
        <w:rPr>
          <w:rFonts w:ascii="Century Gothic" w:hAnsi="Century Gothic"/>
          <w:sz w:val="20"/>
        </w:rPr>
      </w:pPr>
    </w:p>
    <w:p w:rsidR="00F33D12" w:rsidRPr="00BB35CE" w:rsidRDefault="00F33D12" w:rsidP="00F33D12">
      <w:pPr>
        <w:spacing w:after="0"/>
        <w:rPr>
          <w:rFonts w:ascii="Century Gothic" w:hAnsi="Century Gothic"/>
          <w:i/>
          <w:sz w:val="20"/>
        </w:rPr>
      </w:pPr>
      <w:r w:rsidRPr="00BB35CE">
        <w:rPr>
          <w:rFonts w:ascii="Century Gothic" w:hAnsi="Century Gothic"/>
          <w:i/>
          <w:sz w:val="20"/>
          <w:u w:val="single"/>
        </w:rPr>
        <w:t>B) Hoe verklaar je de ongelijke spreiding van de bevolking?</w:t>
      </w:r>
    </w:p>
    <w:p w:rsidR="00F33D12" w:rsidRPr="00BB35CE" w:rsidRDefault="00F33D12" w:rsidP="00F33D12">
      <w:pPr>
        <w:spacing w:after="0"/>
        <w:rPr>
          <w:rFonts w:ascii="Century Gothic" w:hAnsi="Century Gothic"/>
          <w:sz w:val="20"/>
        </w:rPr>
      </w:pPr>
      <w:r w:rsidRPr="00BB35CE">
        <w:rPr>
          <w:rFonts w:ascii="Century Gothic" w:hAnsi="Century Gothic"/>
          <w:sz w:val="20"/>
        </w:rPr>
        <w:t>De meeste mensen wonen in het gebied waar ze werken. Migranten verhuizen vooral naar gebieden waar veel werk is. Immigranten gaan vaak naar gebieden dicht bij hun land van herkomst of waar al veel landgenoten wonen.</w:t>
      </w:r>
    </w:p>
    <w:p w:rsidR="00F33D12" w:rsidRPr="00BB35CE" w:rsidRDefault="00F33D12" w:rsidP="00F33D12">
      <w:pPr>
        <w:spacing w:after="0"/>
        <w:rPr>
          <w:rFonts w:ascii="Century Gothic" w:hAnsi="Century Gothic"/>
          <w:sz w:val="20"/>
        </w:rPr>
      </w:pPr>
    </w:p>
    <w:p w:rsidR="00F33D12" w:rsidRPr="00BB35CE" w:rsidRDefault="00F33D12" w:rsidP="00F33D12">
      <w:pPr>
        <w:spacing w:after="0"/>
        <w:rPr>
          <w:rFonts w:ascii="Century Gothic" w:hAnsi="Century Gothic"/>
          <w:sz w:val="20"/>
        </w:rPr>
      </w:pPr>
      <w:r w:rsidRPr="00BB35CE">
        <w:rPr>
          <w:rFonts w:ascii="Century Gothic" w:hAnsi="Century Gothic"/>
          <w:i/>
          <w:sz w:val="20"/>
          <w:u w:val="single"/>
        </w:rPr>
        <w:t>C) Wat zijn de gevolgen van de culturele verschillen?</w:t>
      </w:r>
      <w:r w:rsidRPr="00BB35CE">
        <w:rPr>
          <w:rFonts w:ascii="Century Gothic" w:hAnsi="Century Gothic"/>
          <w:i/>
          <w:sz w:val="20"/>
          <w:u w:val="single"/>
        </w:rPr>
        <w:br/>
      </w:r>
      <w:r w:rsidR="007C3DA9" w:rsidRPr="00BB35CE">
        <w:rPr>
          <w:rFonts w:ascii="Century Gothic" w:hAnsi="Century Gothic"/>
          <w:sz w:val="20"/>
        </w:rPr>
        <w:t>Melting pot – mensen uit verschillende culturen die integreren tot één culturele groep.</w:t>
      </w:r>
      <w:r w:rsidR="007C3DA9" w:rsidRPr="00BB35CE">
        <w:rPr>
          <w:rFonts w:ascii="Century Gothic" w:hAnsi="Century Gothic"/>
          <w:sz w:val="20"/>
        </w:rPr>
        <w:br/>
        <w:t>Getto’s – etnische achterstandswijken, waar de bewoners weinig contact hebben met andere bevolkingsgroepen.</w:t>
      </w:r>
    </w:p>
    <w:p w:rsidR="007C3DA9" w:rsidRPr="00BB35CE" w:rsidRDefault="007C3DA9" w:rsidP="00F33D12">
      <w:pPr>
        <w:spacing w:after="0"/>
        <w:rPr>
          <w:rFonts w:ascii="Century Gothic" w:hAnsi="Century Gothic"/>
          <w:sz w:val="20"/>
        </w:rPr>
      </w:pPr>
      <w:r w:rsidRPr="00BB35CE">
        <w:rPr>
          <w:rFonts w:ascii="Century Gothic" w:hAnsi="Century Gothic"/>
          <w:sz w:val="20"/>
        </w:rPr>
        <w:t xml:space="preserve">Salad-bowl – een verscheidenheid aan culturen binnen één land (leven samen maar behouden hun eigen cultuur). </w:t>
      </w:r>
    </w:p>
    <w:p w:rsidR="007C3DA9" w:rsidRPr="00BB35CE" w:rsidRDefault="007C3DA9" w:rsidP="00F33D12">
      <w:pPr>
        <w:spacing w:after="0"/>
        <w:rPr>
          <w:rFonts w:ascii="Century Gothic" w:hAnsi="Century Gothic"/>
          <w:sz w:val="20"/>
        </w:rPr>
      </w:pPr>
    </w:p>
    <w:p w:rsidR="007C3DA9" w:rsidRPr="00BB35CE" w:rsidRDefault="007C3DA9" w:rsidP="00F33D12">
      <w:pPr>
        <w:spacing w:after="0"/>
        <w:rPr>
          <w:rFonts w:ascii="Century Gothic" w:hAnsi="Century Gothic"/>
        </w:rPr>
      </w:pPr>
      <w:r w:rsidRPr="00BB35CE">
        <w:rPr>
          <w:rFonts w:ascii="Century Gothic" w:hAnsi="Century Gothic"/>
          <w:b/>
        </w:rPr>
        <w:t>Paragraaf 4. Hoe verklaar je de macht van de Verenigde Staten?</w:t>
      </w:r>
    </w:p>
    <w:p w:rsidR="007C3DA9" w:rsidRPr="00BB35CE" w:rsidRDefault="007C3DA9" w:rsidP="00F33D12">
      <w:pPr>
        <w:spacing w:after="0"/>
        <w:rPr>
          <w:rFonts w:ascii="Century Gothic" w:hAnsi="Century Gothic"/>
          <w:sz w:val="20"/>
        </w:rPr>
      </w:pPr>
    </w:p>
    <w:p w:rsidR="007C3DA9" w:rsidRPr="00BB35CE" w:rsidRDefault="007C3DA9" w:rsidP="00F33D12">
      <w:pPr>
        <w:spacing w:after="0"/>
        <w:rPr>
          <w:rFonts w:ascii="Century Gothic" w:hAnsi="Century Gothic"/>
          <w:sz w:val="20"/>
        </w:rPr>
      </w:pPr>
      <w:r w:rsidRPr="00BB35CE">
        <w:rPr>
          <w:rFonts w:ascii="Century Gothic" w:hAnsi="Century Gothic"/>
          <w:i/>
          <w:sz w:val="20"/>
          <w:u w:val="single"/>
        </w:rPr>
        <w:t>A) Wat is de economische betekenis van de Verenigde Staten?</w:t>
      </w:r>
    </w:p>
    <w:p w:rsidR="007C3DA9" w:rsidRPr="00BB35CE" w:rsidRDefault="007C3DA9" w:rsidP="007C3DA9">
      <w:pPr>
        <w:pStyle w:val="Lijstalinea"/>
        <w:numPr>
          <w:ilvl w:val="0"/>
          <w:numId w:val="12"/>
        </w:numPr>
        <w:spacing w:after="0"/>
        <w:rPr>
          <w:rFonts w:ascii="Century Gothic" w:hAnsi="Century Gothic"/>
          <w:sz w:val="20"/>
        </w:rPr>
      </w:pPr>
      <w:r w:rsidRPr="00BB35CE">
        <w:rPr>
          <w:rFonts w:ascii="Century Gothic" w:hAnsi="Century Gothic"/>
          <w:sz w:val="20"/>
        </w:rPr>
        <w:t xml:space="preserve">Er zijn drie grote economische blokken: de VS, EU en Japan. Het totale inkomen van de VS is hoger dan die ban alle EU-landen samen. </w:t>
      </w:r>
      <w:r w:rsidRPr="00BB35CE">
        <w:rPr>
          <w:rFonts w:ascii="Century Gothic" w:hAnsi="Century Gothic"/>
          <w:sz w:val="20"/>
        </w:rPr>
        <w:br/>
        <w:t>Samen met Canada en Mexico hebben de VS de NAFTA opgericht: een gemeenschappelijke markt, met een vrije handel tussen deze landen, zonder belasting op de invoer.</w:t>
      </w:r>
    </w:p>
    <w:p w:rsidR="007C3DA9" w:rsidRPr="00BB35CE" w:rsidRDefault="007C3DA9" w:rsidP="007C3DA9">
      <w:pPr>
        <w:pStyle w:val="Lijstalinea"/>
        <w:numPr>
          <w:ilvl w:val="0"/>
          <w:numId w:val="12"/>
        </w:numPr>
        <w:spacing w:after="0"/>
        <w:rPr>
          <w:rFonts w:ascii="Century Gothic" w:hAnsi="Century Gothic"/>
          <w:sz w:val="20"/>
        </w:rPr>
      </w:pPr>
      <w:r w:rsidRPr="00BB35CE">
        <w:rPr>
          <w:rFonts w:ascii="Century Gothic" w:hAnsi="Century Gothic"/>
          <w:sz w:val="20"/>
        </w:rPr>
        <w:t xml:space="preserve">De grootste multinationals (zeer grote ondernemingen met vestingen in vele landen) komen uit de VS. </w:t>
      </w:r>
    </w:p>
    <w:p w:rsidR="007C3DA9" w:rsidRPr="00BB35CE" w:rsidRDefault="007C3DA9" w:rsidP="007C3DA9">
      <w:pPr>
        <w:pStyle w:val="Lijstalinea"/>
        <w:numPr>
          <w:ilvl w:val="0"/>
          <w:numId w:val="12"/>
        </w:numPr>
        <w:spacing w:after="0"/>
        <w:rPr>
          <w:rFonts w:ascii="Century Gothic" w:hAnsi="Century Gothic"/>
          <w:sz w:val="20"/>
          <w:szCs w:val="20"/>
        </w:rPr>
      </w:pPr>
      <w:r w:rsidRPr="00BB35CE">
        <w:rPr>
          <w:rFonts w:ascii="Century Gothic" w:hAnsi="Century Gothic" w:cstheme="minorHAnsi"/>
          <w:sz w:val="20"/>
          <w:szCs w:val="20"/>
          <w:shd w:val="clear" w:color="auto" w:fill="FFFFFF"/>
        </w:rPr>
        <w:t>De economie in de VS profiteert van een grote interne afzetmarkt dankzij veel inwoners en veel koopkracht.</w:t>
      </w:r>
    </w:p>
    <w:p w:rsidR="007C3DA9" w:rsidRPr="00BB35CE" w:rsidRDefault="007C3DA9" w:rsidP="007C3DA9">
      <w:pPr>
        <w:pStyle w:val="Lijstalinea"/>
        <w:numPr>
          <w:ilvl w:val="0"/>
          <w:numId w:val="12"/>
        </w:numPr>
        <w:spacing w:after="0"/>
        <w:rPr>
          <w:rFonts w:ascii="Century Gothic" w:hAnsi="Century Gothic"/>
          <w:sz w:val="20"/>
          <w:szCs w:val="20"/>
        </w:rPr>
      </w:pPr>
      <w:r w:rsidRPr="00BB35CE">
        <w:rPr>
          <w:rFonts w:ascii="Century Gothic" w:hAnsi="Century Gothic" w:cstheme="minorHAnsi"/>
          <w:sz w:val="20"/>
          <w:szCs w:val="20"/>
          <w:shd w:val="clear" w:color="auto" w:fill="FFFFFF"/>
        </w:rPr>
        <w:t xml:space="preserve"> In tegenstelling tot andere landen hebben de VS de laatste 150 jaar geen oorlogsgeweld meer gekend.</w:t>
      </w:r>
    </w:p>
    <w:p w:rsidR="007C3DA9" w:rsidRPr="00BB35CE" w:rsidRDefault="007C3DA9" w:rsidP="007C3DA9">
      <w:pPr>
        <w:pStyle w:val="Lijstalinea"/>
        <w:numPr>
          <w:ilvl w:val="0"/>
          <w:numId w:val="12"/>
        </w:numPr>
        <w:spacing w:after="0"/>
        <w:rPr>
          <w:rFonts w:ascii="Century Gothic" w:hAnsi="Century Gothic"/>
          <w:sz w:val="20"/>
          <w:szCs w:val="20"/>
        </w:rPr>
      </w:pPr>
      <w:r w:rsidRPr="00BB35CE">
        <w:rPr>
          <w:rFonts w:ascii="Century Gothic" w:hAnsi="Century Gothic" w:cstheme="minorHAnsi"/>
          <w:sz w:val="20"/>
          <w:szCs w:val="20"/>
          <w:shd w:val="clear" w:color="auto" w:fill="FFFFFF"/>
        </w:rPr>
        <w:t>Naast dit alles geldt dat de VS altijd al een land is geweest met veel natuurlijke mogelijkheden: veel delfstoffen en grote gebieden geschikt voor landbouw.</w:t>
      </w:r>
    </w:p>
    <w:p w:rsidR="007C3DA9" w:rsidRPr="00BB35CE" w:rsidRDefault="007C3DA9" w:rsidP="007C3DA9">
      <w:pPr>
        <w:spacing w:after="0"/>
        <w:ind w:left="360"/>
        <w:rPr>
          <w:rFonts w:ascii="Century Gothic" w:hAnsi="Century Gothic" w:cstheme="minorHAnsi"/>
          <w:sz w:val="20"/>
          <w:szCs w:val="20"/>
          <w:shd w:val="clear" w:color="auto" w:fill="FFFFFF"/>
        </w:rPr>
      </w:pPr>
    </w:p>
    <w:p w:rsidR="007C3DA9" w:rsidRPr="00BB35CE" w:rsidRDefault="007C3DA9" w:rsidP="007C3DA9">
      <w:pPr>
        <w:spacing w:after="0"/>
        <w:ind w:left="360"/>
        <w:rPr>
          <w:rFonts w:ascii="Century Gothic" w:hAnsi="Century Gothic"/>
          <w:sz w:val="20"/>
          <w:szCs w:val="20"/>
        </w:rPr>
      </w:pPr>
      <w:r w:rsidRPr="00BB35CE">
        <w:rPr>
          <w:rFonts w:ascii="Century Gothic" w:hAnsi="Century Gothic" w:cstheme="minorHAnsi"/>
          <w:sz w:val="20"/>
          <w:szCs w:val="20"/>
          <w:shd w:val="clear" w:color="auto" w:fill="FFFFFF"/>
        </w:rPr>
        <w:t>Nadelen: het land gebruikt een heleboel energie. Voor productie van goederen zijn enorme hoeveelheden grondstoffen nodig.</w:t>
      </w:r>
    </w:p>
    <w:p w:rsidR="007C3DA9" w:rsidRPr="00BB35CE" w:rsidRDefault="007C3DA9" w:rsidP="007C3DA9">
      <w:pPr>
        <w:spacing w:after="0"/>
        <w:ind w:left="360"/>
        <w:rPr>
          <w:rFonts w:ascii="Century Gothic" w:hAnsi="Century Gothic" w:cstheme="minorHAnsi"/>
          <w:sz w:val="20"/>
          <w:szCs w:val="20"/>
        </w:rPr>
      </w:pPr>
    </w:p>
    <w:p w:rsidR="007C3DA9" w:rsidRPr="00BB35CE" w:rsidRDefault="007C3DA9" w:rsidP="007C3DA9">
      <w:pPr>
        <w:spacing w:after="0"/>
        <w:ind w:left="360"/>
        <w:rPr>
          <w:rFonts w:ascii="Century Gothic" w:hAnsi="Century Gothic"/>
          <w:sz w:val="20"/>
        </w:rPr>
      </w:pPr>
      <w:r w:rsidRPr="00BB35CE">
        <w:rPr>
          <w:rFonts w:ascii="Century Gothic" w:hAnsi="Century Gothic" w:cstheme="minorHAnsi"/>
          <w:i/>
          <w:sz w:val="20"/>
          <w:szCs w:val="20"/>
          <w:u w:val="single"/>
          <w:shd w:val="clear" w:color="auto" w:fill="FFFFFF"/>
        </w:rPr>
        <w:t>B) Wat is de politieke betekenis van de Verenigde Staten.</w:t>
      </w:r>
      <w:r w:rsidRPr="00BB35CE">
        <w:rPr>
          <w:rFonts w:ascii="Century Gothic" w:hAnsi="Century Gothic" w:cstheme="minorHAnsi"/>
          <w:sz w:val="20"/>
          <w:szCs w:val="20"/>
        </w:rPr>
        <w:br/>
      </w:r>
      <w:r w:rsidRPr="00BB35CE">
        <w:rPr>
          <w:rFonts w:ascii="Century Gothic" w:hAnsi="Century Gothic" w:cstheme="minorHAnsi"/>
          <w:sz w:val="20"/>
          <w:szCs w:val="20"/>
          <w:shd w:val="clear" w:color="auto" w:fill="FFFFFF"/>
        </w:rPr>
        <w:t>VS is de politieagent van de wereld. Als ergens op aarde onrust tussen of binnen landen bestaat, blijkt vaak hun politieke en militaire macht.</w:t>
      </w:r>
      <w:r w:rsidRPr="00BB35CE">
        <w:rPr>
          <w:rFonts w:ascii="Century Gothic" w:hAnsi="Century Gothic" w:cstheme="minorHAnsi"/>
          <w:sz w:val="20"/>
          <w:szCs w:val="20"/>
        </w:rPr>
        <w:br/>
      </w:r>
      <w:r w:rsidRPr="00BB35CE">
        <w:rPr>
          <w:rFonts w:ascii="Century Gothic" w:hAnsi="Century Gothic" w:cstheme="minorHAnsi"/>
          <w:sz w:val="20"/>
          <w:szCs w:val="20"/>
        </w:rPr>
        <w:br/>
      </w:r>
      <w:r w:rsidRPr="00BB35CE">
        <w:rPr>
          <w:rFonts w:ascii="Century Gothic" w:hAnsi="Century Gothic" w:cstheme="minorHAnsi"/>
          <w:sz w:val="20"/>
          <w:szCs w:val="20"/>
          <w:shd w:val="clear" w:color="auto" w:fill="FFFFFF"/>
        </w:rPr>
        <w:t>Ook in de Veiligheidsraad van de Verenigde Natie</w:t>
      </w:r>
      <w:r w:rsidR="00BB35CE" w:rsidRPr="00BB35CE">
        <w:rPr>
          <w:rFonts w:ascii="Century Gothic" w:hAnsi="Century Gothic" w:cstheme="minorHAnsi"/>
          <w:sz w:val="20"/>
          <w:szCs w:val="20"/>
          <w:shd w:val="clear" w:color="auto" w:fill="FFFFFF"/>
        </w:rPr>
        <w:t>s (VN) of United Nations Organiz</w:t>
      </w:r>
      <w:r w:rsidRPr="00BB35CE">
        <w:rPr>
          <w:rFonts w:ascii="Century Gothic" w:hAnsi="Century Gothic" w:cstheme="minorHAnsi"/>
          <w:sz w:val="20"/>
          <w:szCs w:val="20"/>
          <w:shd w:val="clear" w:color="auto" w:fill="FFFFFF"/>
        </w:rPr>
        <w:t>ation (UNO): een organisatie van bijna alle landen op aarde, die onder meer als doel heeft de wereldvrede te bewaren. Hoofdkantoor staat in New York.</w:t>
      </w:r>
      <w:r w:rsidR="00BB35CE" w:rsidRPr="00BB35CE">
        <w:rPr>
          <w:rFonts w:ascii="Century Gothic" w:hAnsi="Century Gothic" w:cstheme="minorHAnsi"/>
          <w:sz w:val="20"/>
          <w:szCs w:val="20"/>
          <w:shd w:val="clear" w:color="auto" w:fill="FFFFFF"/>
        </w:rPr>
        <w:t xml:space="preserve"> Ook de milleniumdoelstellingen. </w:t>
      </w:r>
      <w:r w:rsidRPr="00BB35CE">
        <w:rPr>
          <w:rFonts w:ascii="Century Gothic" w:hAnsi="Century Gothic" w:cstheme="minorHAnsi"/>
          <w:sz w:val="20"/>
          <w:szCs w:val="20"/>
        </w:rPr>
        <w:br/>
      </w:r>
      <w:r w:rsidRPr="00BB35CE">
        <w:rPr>
          <w:rFonts w:ascii="Century Gothic" w:hAnsi="Century Gothic" w:cstheme="minorHAnsi"/>
          <w:sz w:val="20"/>
          <w:szCs w:val="20"/>
        </w:rPr>
        <w:lastRenderedPageBreak/>
        <w:br/>
      </w:r>
      <w:r w:rsidRPr="00BB35CE">
        <w:rPr>
          <w:rFonts w:ascii="Century Gothic" w:hAnsi="Century Gothic" w:cstheme="minorHAnsi"/>
          <w:sz w:val="20"/>
          <w:szCs w:val="20"/>
          <w:shd w:val="clear" w:color="auto" w:fill="FFFFFF"/>
        </w:rPr>
        <w:t>Noord-Atlantische Verdragsorganisatie (NAVO/NATO):</w:t>
      </w:r>
      <w:r w:rsidR="00BB35CE" w:rsidRPr="00BB35CE">
        <w:rPr>
          <w:rFonts w:ascii="Century Gothic" w:hAnsi="Century Gothic" w:cstheme="minorHAnsi"/>
          <w:sz w:val="20"/>
          <w:szCs w:val="20"/>
          <w:shd w:val="clear" w:color="auto" w:fill="FFFFFF"/>
        </w:rPr>
        <w:t xml:space="preserve"> </w:t>
      </w:r>
      <w:r w:rsidRPr="00BB35CE">
        <w:rPr>
          <w:rFonts w:ascii="Century Gothic" w:hAnsi="Century Gothic" w:cstheme="minorHAnsi"/>
          <w:sz w:val="20"/>
          <w:szCs w:val="20"/>
          <w:shd w:val="clear" w:color="auto" w:fill="FFFFFF"/>
        </w:rPr>
        <w:t>een militair bondgenootschap dat als doel heeft de vrijheid en de veiligheid van lidstaten te verzekeren met behulp van politieke of militaire middelen, voeren de VS de boventoon.</w:t>
      </w:r>
      <w:r w:rsidRPr="00BB35CE">
        <w:rPr>
          <w:rFonts w:ascii="Century Gothic" w:hAnsi="Century Gothic" w:cstheme="minorHAnsi"/>
        </w:rPr>
        <w:br/>
      </w:r>
    </w:p>
    <w:p w:rsidR="00BB35CE" w:rsidRDefault="00BB35CE" w:rsidP="00BB35CE">
      <w:pPr>
        <w:pStyle w:val="ecxmsonormal"/>
        <w:shd w:val="clear" w:color="auto" w:fill="FFFFFF"/>
        <w:spacing w:before="0" w:beforeAutospacing="0" w:after="0" w:afterAutospacing="0"/>
        <w:rPr>
          <w:rFonts w:ascii="Century Gothic" w:hAnsi="Century Gothic"/>
          <w:b/>
          <w:bCs/>
          <w:sz w:val="22"/>
          <w:szCs w:val="20"/>
          <w:shd w:val="clear" w:color="auto" w:fill="FFFFFF"/>
        </w:rPr>
      </w:pPr>
      <w:r w:rsidRPr="00BB35CE">
        <w:rPr>
          <w:rFonts w:ascii="Century Gothic" w:hAnsi="Century Gothic"/>
          <w:b/>
          <w:bCs/>
          <w:sz w:val="22"/>
          <w:szCs w:val="20"/>
          <w:shd w:val="clear" w:color="auto" w:fill="FFFFFF"/>
        </w:rPr>
        <w:t>Extra</w:t>
      </w:r>
      <w:r>
        <w:rPr>
          <w:rFonts w:ascii="Century Gothic" w:hAnsi="Century Gothic"/>
          <w:b/>
          <w:bCs/>
          <w:sz w:val="22"/>
          <w:szCs w:val="20"/>
          <w:shd w:val="clear" w:color="auto" w:fill="FFFFFF"/>
        </w:rPr>
        <w:t>. Hoe verklaar je de stedelijke ontwikkelingen in de VS?</w:t>
      </w:r>
    </w:p>
    <w:p w:rsidR="00BB35CE" w:rsidRDefault="00BB35CE" w:rsidP="00BB35CE">
      <w:pPr>
        <w:pStyle w:val="ecxmsonormal"/>
        <w:shd w:val="clear" w:color="auto" w:fill="FFFFFF"/>
        <w:spacing w:before="0" w:beforeAutospacing="0" w:after="0" w:afterAutospacing="0"/>
        <w:rPr>
          <w:rFonts w:ascii="Century Gothic" w:hAnsi="Century Gothic"/>
          <w:i/>
          <w:sz w:val="20"/>
          <w:szCs w:val="20"/>
          <w:u w:val="single"/>
        </w:rPr>
      </w:pPr>
      <w:r>
        <w:rPr>
          <w:rFonts w:ascii="Century Gothic" w:hAnsi="Century Gothic"/>
          <w:b/>
          <w:bCs/>
          <w:sz w:val="20"/>
          <w:szCs w:val="20"/>
          <w:shd w:val="clear" w:color="auto" w:fill="FFFFFF"/>
        </w:rPr>
        <w:t xml:space="preserve"> </w:t>
      </w:r>
      <w:r>
        <w:rPr>
          <w:rFonts w:ascii="Century Gothic" w:hAnsi="Century Gothic"/>
          <w:sz w:val="20"/>
          <w:szCs w:val="20"/>
        </w:rPr>
        <w:br/>
      </w:r>
      <w:r>
        <w:rPr>
          <w:rFonts w:ascii="Century Gothic" w:hAnsi="Century Gothic"/>
          <w:i/>
          <w:sz w:val="20"/>
          <w:szCs w:val="20"/>
          <w:u w:val="single"/>
        </w:rPr>
        <w:t>A) Hoe ontwikkelen stedelijke gebieden zich?</w:t>
      </w:r>
    </w:p>
    <w:p w:rsidR="00BB35CE" w:rsidRDefault="00BB35CE" w:rsidP="00BB35CE">
      <w:pPr>
        <w:pStyle w:val="ecxmsonormal"/>
        <w:shd w:val="clear" w:color="auto" w:fill="FFFFFF"/>
        <w:spacing w:before="0" w:beforeAutospacing="0" w:after="0" w:afterAutospacing="0"/>
        <w:rPr>
          <w:rFonts w:ascii="Century Gothic" w:hAnsi="Century Gothic"/>
          <w:i/>
          <w:sz w:val="20"/>
          <w:szCs w:val="20"/>
          <w:u w:val="single"/>
        </w:rPr>
      </w:pPr>
      <w:r w:rsidRPr="00BB35CE">
        <w:rPr>
          <w:rFonts w:ascii="Century Gothic" w:hAnsi="Century Gothic"/>
          <w:iCs/>
          <w:sz w:val="20"/>
          <w:szCs w:val="20"/>
        </w:rPr>
        <w:t>Megapolis</w:t>
      </w:r>
      <w:r>
        <w:rPr>
          <w:rFonts w:ascii="Century Gothic" w:hAnsi="Century Gothic"/>
          <w:i/>
          <w:iCs/>
          <w:sz w:val="20"/>
          <w:szCs w:val="20"/>
        </w:rPr>
        <w:t xml:space="preserve"> – l</w:t>
      </w:r>
      <w:r w:rsidRPr="00BB35CE">
        <w:rPr>
          <w:rFonts w:ascii="Century Gothic" w:hAnsi="Century Gothic"/>
          <w:sz w:val="20"/>
          <w:szCs w:val="20"/>
        </w:rPr>
        <w:t>etterlijk: zeer grote stad. Figuurlijk betekend het een groot aaneengegroeid stedelijk gebied.</w:t>
      </w:r>
      <w:r w:rsidRPr="00BB35CE">
        <w:rPr>
          <w:rFonts w:ascii="Century Gothic" w:hAnsi="Century Gothic"/>
          <w:sz w:val="20"/>
          <w:szCs w:val="20"/>
        </w:rPr>
        <w:br/>
        <w:t>Immigranten en veel zwarten uit het zuidoosten verhuisde veel naar de grote steden.</w:t>
      </w:r>
      <w:r w:rsidRPr="00BB35CE">
        <w:rPr>
          <w:rFonts w:ascii="Century Gothic" w:hAnsi="Century Gothic"/>
          <w:sz w:val="20"/>
          <w:szCs w:val="20"/>
        </w:rPr>
        <w:br/>
      </w:r>
      <w:r w:rsidRPr="00BB35CE">
        <w:rPr>
          <w:rFonts w:ascii="Century Gothic" w:hAnsi="Century Gothic"/>
          <w:sz w:val="20"/>
          <w:szCs w:val="20"/>
        </w:rPr>
        <w:br/>
      </w:r>
      <w:r w:rsidRPr="00BB35CE">
        <w:rPr>
          <w:rFonts w:ascii="Century Gothic" w:hAnsi="Century Gothic"/>
          <w:iCs/>
          <w:sz w:val="20"/>
          <w:szCs w:val="20"/>
        </w:rPr>
        <w:t>Suburbs</w:t>
      </w:r>
      <w:r>
        <w:rPr>
          <w:rFonts w:ascii="Century Gothic" w:hAnsi="Century Gothic"/>
          <w:iCs/>
          <w:sz w:val="20"/>
          <w:szCs w:val="20"/>
        </w:rPr>
        <w:t xml:space="preserve"> </w:t>
      </w:r>
      <w:r>
        <w:rPr>
          <w:rFonts w:ascii="Century Gothic" w:hAnsi="Century Gothic"/>
          <w:i/>
          <w:iCs/>
          <w:sz w:val="20"/>
          <w:szCs w:val="20"/>
        </w:rPr>
        <w:t>–</w:t>
      </w:r>
      <w:r w:rsidRPr="00BB35CE">
        <w:rPr>
          <w:rStyle w:val="apple-converted-space"/>
          <w:rFonts w:ascii="Century Gothic" w:hAnsi="Century Gothic"/>
          <w:sz w:val="20"/>
          <w:szCs w:val="20"/>
        </w:rPr>
        <w:t> </w:t>
      </w:r>
      <w:r>
        <w:rPr>
          <w:rStyle w:val="apple-converted-space"/>
          <w:rFonts w:ascii="Century Gothic" w:hAnsi="Century Gothic"/>
          <w:sz w:val="20"/>
          <w:szCs w:val="20"/>
        </w:rPr>
        <w:t xml:space="preserve">de </w:t>
      </w:r>
      <w:r w:rsidRPr="00BB35CE">
        <w:rPr>
          <w:rFonts w:ascii="Century Gothic" w:hAnsi="Century Gothic"/>
          <w:sz w:val="20"/>
          <w:szCs w:val="20"/>
        </w:rPr>
        <w:t xml:space="preserve"> voorsteden, die via grote wegen verbonden waren met het centrum van de stad. Later volgde een suburbanisatie (mensen verhuizen van stad naar de kleinere plaatsen in de omgeving van die stad). Suburbs waren beter bereikbaar, er was minder criminaliteit en minder stedelijk verval dan in het stadscentrum.</w:t>
      </w:r>
      <w:r w:rsidRPr="00BB35CE">
        <w:rPr>
          <w:rFonts w:ascii="Century Gothic" w:hAnsi="Century Gothic"/>
          <w:sz w:val="20"/>
          <w:szCs w:val="20"/>
        </w:rPr>
        <w:br/>
      </w:r>
      <w:r w:rsidRPr="00BB35CE">
        <w:rPr>
          <w:rFonts w:ascii="Century Gothic" w:hAnsi="Century Gothic"/>
          <w:sz w:val="20"/>
          <w:szCs w:val="20"/>
        </w:rPr>
        <w:br/>
      </w:r>
      <w:r w:rsidRPr="00BB35CE">
        <w:rPr>
          <w:rFonts w:ascii="Century Gothic" w:hAnsi="Century Gothic"/>
          <w:iCs/>
          <w:sz w:val="20"/>
          <w:szCs w:val="20"/>
        </w:rPr>
        <w:t>Edge cities</w:t>
      </w:r>
      <w:r>
        <w:rPr>
          <w:rFonts w:ascii="Century Gothic" w:hAnsi="Century Gothic"/>
          <w:iCs/>
          <w:sz w:val="20"/>
          <w:szCs w:val="20"/>
        </w:rPr>
        <w:t xml:space="preserve"> –</w:t>
      </w:r>
      <w:r w:rsidRPr="00BB35CE">
        <w:rPr>
          <w:rFonts w:ascii="Century Gothic" w:hAnsi="Century Gothic"/>
          <w:sz w:val="20"/>
          <w:szCs w:val="20"/>
        </w:rPr>
        <w:t xml:space="preserve"> steden aan de rand van nog grotere steden. Echte autosteden. Vooral welvarende blanken wonen hier.</w:t>
      </w:r>
      <w:r w:rsidRPr="00BB35CE">
        <w:rPr>
          <w:rFonts w:ascii="Century Gothic" w:hAnsi="Century Gothic"/>
          <w:sz w:val="20"/>
          <w:szCs w:val="20"/>
        </w:rPr>
        <w:br/>
      </w:r>
      <w:r w:rsidRPr="00BB35CE">
        <w:rPr>
          <w:rFonts w:ascii="Century Gothic" w:hAnsi="Century Gothic"/>
          <w:sz w:val="20"/>
          <w:szCs w:val="20"/>
        </w:rPr>
        <w:br/>
      </w:r>
      <w:r w:rsidRPr="00BB35CE">
        <w:rPr>
          <w:rFonts w:ascii="Century Gothic" w:hAnsi="Century Gothic"/>
          <w:i/>
          <w:sz w:val="20"/>
          <w:szCs w:val="20"/>
          <w:u w:val="single"/>
        </w:rPr>
        <w:t>B</w:t>
      </w:r>
      <w:r>
        <w:rPr>
          <w:rFonts w:ascii="Century Gothic" w:hAnsi="Century Gothic"/>
          <w:i/>
          <w:sz w:val="20"/>
          <w:szCs w:val="20"/>
          <w:u w:val="single"/>
        </w:rPr>
        <w:t>) Hoe verandert het noordoosten?</w:t>
      </w:r>
    </w:p>
    <w:p w:rsidR="00BB35CE" w:rsidRDefault="00BB35CE" w:rsidP="00BB35CE">
      <w:pPr>
        <w:pStyle w:val="ecxmsonormal"/>
        <w:shd w:val="clear" w:color="auto" w:fill="FFFFFF"/>
        <w:spacing w:before="0" w:beforeAutospacing="0" w:after="0" w:afterAutospacing="0"/>
        <w:rPr>
          <w:rFonts w:ascii="Century Gothic" w:hAnsi="Century Gothic"/>
          <w:sz w:val="20"/>
          <w:szCs w:val="20"/>
        </w:rPr>
      </w:pPr>
      <w:r w:rsidRPr="00BB35CE">
        <w:rPr>
          <w:rFonts w:ascii="Century Gothic" w:hAnsi="Century Gothic"/>
          <w:sz w:val="20"/>
          <w:szCs w:val="20"/>
        </w:rPr>
        <w:t>Het noordoosten is nog steeds het economisch kerngebied van de VS. Meeste banen in de industrie en dienstensector, daar zit de regering en zijn hoofdkantoren &amp; universiteiten.</w:t>
      </w:r>
      <w:r w:rsidRPr="00BB35CE">
        <w:rPr>
          <w:rFonts w:ascii="Century Gothic" w:hAnsi="Century Gothic"/>
          <w:sz w:val="20"/>
          <w:szCs w:val="20"/>
        </w:rPr>
        <w:br/>
      </w:r>
      <w:r w:rsidRPr="00BB35CE">
        <w:rPr>
          <w:rFonts w:ascii="Century Gothic" w:hAnsi="Century Gothic"/>
          <w:sz w:val="20"/>
          <w:szCs w:val="20"/>
        </w:rPr>
        <w:br/>
        <w:t>Oorzaken om van het noordelijke helft naar het</w:t>
      </w:r>
      <w:r>
        <w:rPr>
          <w:rFonts w:ascii="Century Gothic" w:hAnsi="Century Gothic"/>
          <w:sz w:val="20"/>
          <w:szCs w:val="20"/>
        </w:rPr>
        <w:t xml:space="preserve"> westelijke helft te verhuizen:</w:t>
      </w:r>
    </w:p>
    <w:p w:rsidR="00BB35CE" w:rsidRDefault="00BB35CE" w:rsidP="00BB35CE">
      <w:pPr>
        <w:pStyle w:val="ecxmsonormal"/>
        <w:numPr>
          <w:ilvl w:val="0"/>
          <w:numId w:val="13"/>
        </w:numPr>
        <w:shd w:val="clear" w:color="auto" w:fill="FFFFFF"/>
        <w:spacing w:before="0" w:beforeAutospacing="0" w:after="0" w:afterAutospacing="0"/>
        <w:rPr>
          <w:rFonts w:ascii="Century Gothic" w:hAnsi="Century Gothic"/>
          <w:sz w:val="20"/>
          <w:szCs w:val="20"/>
        </w:rPr>
      </w:pPr>
      <w:r w:rsidRPr="00BB35CE">
        <w:rPr>
          <w:rFonts w:ascii="Century Gothic" w:hAnsi="Century Gothic"/>
          <w:sz w:val="20"/>
          <w:szCs w:val="20"/>
        </w:rPr>
        <w:t>Belangrijk voor elk bedrijf is een gunstige vestigingplaats. Oude gebieden kunnen te maken hebben met de</w:t>
      </w:r>
      <w:r w:rsidRPr="00BB35CE">
        <w:rPr>
          <w:rStyle w:val="apple-converted-space"/>
          <w:rFonts w:ascii="Century Gothic" w:hAnsi="Century Gothic"/>
          <w:sz w:val="20"/>
          <w:szCs w:val="20"/>
        </w:rPr>
        <w:t> </w:t>
      </w:r>
      <w:r w:rsidRPr="00BB35CE">
        <w:rPr>
          <w:rFonts w:ascii="Century Gothic" w:hAnsi="Century Gothic"/>
          <w:i/>
          <w:iCs/>
          <w:sz w:val="20"/>
          <w:szCs w:val="20"/>
        </w:rPr>
        <w:t>wet van remmende voorsprong</w:t>
      </w:r>
      <w:r w:rsidRPr="00BB35CE">
        <w:rPr>
          <w:rFonts w:ascii="Century Gothic" w:hAnsi="Century Gothic"/>
          <w:sz w:val="20"/>
          <w:szCs w:val="20"/>
        </w:rPr>
        <w:t>: de voorsprong die men had door als eerste te zijn, gaat verloren door de veroudering van bedrijv</w:t>
      </w:r>
      <w:r>
        <w:rPr>
          <w:rFonts w:ascii="Century Gothic" w:hAnsi="Century Gothic"/>
          <w:sz w:val="20"/>
          <w:szCs w:val="20"/>
        </w:rPr>
        <w:t>en of slechte infrastructuur.</w:t>
      </w:r>
    </w:p>
    <w:p w:rsidR="00BB35CE" w:rsidRDefault="00BB35CE" w:rsidP="00BB35CE">
      <w:pPr>
        <w:pStyle w:val="ecxmsonormal"/>
        <w:numPr>
          <w:ilvl w:val="0"/>
          <w:numId w:val="13"/>
        </w:numPr>
        <w:shd w:val="clear" w:color="auto" w:fill="FFFFFF"/>
        <w:spacing w:before="0" w:beforeAutospacing="0" w:after="0" w:afterAutospacing="0"/>
        <w:rPr>
          <w:rFonts w:ascii="Century Gothic" w:hAnsi="Century Gothic"/>
          <w:sz w:val="20"/>
          <w:szCs w:val="20"/>
        </w:rPr>
      </w:pPr>
      <w:r w:rsidRPr="00BB35CE">
        <w:rPr>
          <w:rFonts w:ascii="Century Gothic" w:hAnsi="Century Gothic"/>
          <w:sz w:val="20"/>
          <w:szCs w:val="20"/>
        </w:rPr>
        <w:t>Bovendien zijn steeds meer zogenaamde</w:t>
      </w:r>
      <w:r w:rsidRPr="00BB35CE">
        <w:rPr>
          <w:rStyle w:val="apple-converted-space"/>
          <w:rFonts w:ascii="Century Gothic" w:hAnsi="Century Gothic"/>
          <w:sz w:val="20"/>
          <w:szCs w:val="20"/>
        </w:rPr>
        <w:t> </w:t>
      </w:r>
      <w:r w:rsidRPr="00BB35CE">
        <w:rPr>
          <w:rFonts w:ascii="Century Gothic" w:hAnsi="Century Gothic"/>
          <w:i/>
          <w:iCs/>
          <w:sz w:val="20"/>
          <w:szCs w:val="20"/>
        </w:rPr>
        <w:t>foot-loose bedrijven</w:t>
      </w:r>
      <w:r w:rsidRPr="00BB35CE">
        <w:rPr>
          <w:rFonts w:ascii="Century Gothic" w:hAnsi="Century Gothic"/>
          <w:sz w:val="20"/>
          <w:szCs w:val="20"/>
        </w:rPr>
        <w:t>: bedrijven die niet gebonden zijn aan vestigingsfactoren als diep vaarwater of aanwezigh</w:t>
      </w:r>
      <w:r>
        <w:rPr>
          <w:rFonts w:ascii="Century Gothic" w:hAnsi="Century Gothic"/>
          <w:sz w:val="20"/>
          <w:szCs w:val="20"/>
        </w:rPr>
        <w:t>eid van grondstoffen.</w:t>
      </w:r>
    </w:p>
    <w:p w:rsidR="00BB35CE" w:rsidRDefault="00BB35CE" w:rsidP="00BB35CE">
      <w:pPr>
        <w:pStyle w:val="ecxmsonormal"/>
        <w:numPr>
          <w:ilvl w:val="0"/>
          <w:numId w:val="13"/>
        </w:numPr>
        <w:shd w:val="clear" w:color="auto" w:fill="FFFFFF"/>
        <w:spacing w:before="0" w:beforeAutospacing="0" w:after="0" w:afterAutospacing="0"/>
        <w:rPr>
          <w:rFonts w:ascii="Century Gothic" w:hAnsi="Century Gothic"/>
          <w:sz w:val="20"/>
          <w:szCs w:val="20"/>
        </w:rPr>
      </w:pPr>
      <w:r w:rsidRPr="00BB35CE">
        <w:rPr>
          <w:rFonts w:ascii="Century Gothic" w:hAnsi="Century Gothic"/>
          <w:sz w:val="20"/>
          <w:szCs w:val="20"/>
        </w:rPr>
        <w:t>Ook ontwikkelingen op wereldschaal hebben grote invloed op een internationaal gericht land als de VS. De opkomst van gebieden rond de Grote Oceaan en de relatieve achteruitgang van het ‘oude’ Europa heeft geleid tot een</w:t>
      </w:r>
      <w:r w:rsidRPr="00BB35CE">
        <w:rPr>
          <w:rStyle w:val="apple-converted-space"/>
          <w:rFonts w:ascii="Century Gothic" w:hAnsi="Century Gothic"/>
          <w:sz w:val="20"/>
          <w:szCs w:val="20"/>
        </w:rPr>
        <w:t> </w:t>
      </w:r>
      <w:r w:rsidRPr="00BB35CE">
        <w:rPr>
          <w:rFonts w:ascii="Century Gothic" w:hAnsi="Century Gothic"/>
          <w:i/>
          <w:iCs/>
          <w:sz w:val="20"/>
          <w:szCs w:val="20"/>
        </w:rPr>
        <w:t>global shift</w:t>
      </w:r>
      <w:r w:rsidRPr="00BB35CE">
        <w:rPr>
          <w:rFonts w:ascii="Century Gothic" w:hAnsi="Century Gothic"/>
          <w:sz w:val="20"/>
          <w:szCs w:val="20"/>
        </w:rPr>
        <w:t>: een verschuiving van het economisch zwaartepunt in de wereld. Opkomende gebieden langs de Grote Oceaan heten de Pacific Rim. Soms verhuizen bedrijven dan ook naar een ander deel van de VS of zelfs naar het buitenland.</w:t>
      </w:r>
    </w:p>
    <w:p w:rsidR="00BB35CE" w:rsidRDefault="00BB35CE" w:rsidP="00BB35CE">
      <w:pPr>
        <w:pStyle w:val="ecxmsonormal"/>
        <w:numPr>
          <w:ilvl w:val="0"/>
          <w:numId w:val="13"/>
        </w:numPr>
        <w:shd w:val="clear" w:color="auto" w:fill="FFFFFF"/>
        <w:spacing w:before="0" w:beforeAutospacing="0" w:after="0" w:afterAutospacing="0"/>
        <w:rPr>
          <w:rFonts w:ascii="Century Gothic" w:hAnsi="Century Gothic"/>
          <w:sz w:val="20"/>
          <w:szCs w:val="20"/>
        </w:rPr>
      </w:pPr>
      <w:r w:rsidRPr="00BB35CE">
        <w:rPr>
          <w:rFonts w:ascii="Century Gothic" w:hAnsi="Century Gothic"/>
          <w:i/>
          <w:iCs/>
          <w:sz w:val="20"/>
          <w:szCs w:val="20"/>
        </w:rPr>
        <w:t>Snow belt:</w:t>
      </w:r>
      <w:r w:rsidRPr="00BB35CE">
        <w:rPr>
          <w:rStyle w:val="apple-converted-space"/>
          <w:rFonts w:ascii="Century Gothic" w:hAnsi="Century Gothic"/>
          <w:sz w:val="20"/>
          <w:szCs w:val="20"/>
        </w:rPr>
        <w:t> </w:t>
      </w:r>
      <w:r w:rsidRPr="00BB35CE">
        <w:rPr>
          <w:rFonts w:ascii="Century Gothic" w:hAnsi="Century Gothic"/>
          <w:sz w:val="20"/>
          <w:szCs w:val="20"/>
        </w:rPr>
        <w:t>het gebied waar het in de winter heel erg koud kan zijn.</w:t>
      </w:r>
    </w:p>
    <w:p w:rsidR="00BB35CE" w:rsidRDefault="00BB35CE" w:rsidP="00BB35CE">
      <w:pPr>
        <w:pStyle w:val="ecxmsonormal"/>
        <w:numPr>
          <w:ilvl w:val="0"/>
          <w:numId w:val="13"/>
        </w:numPr>
        <w:shd w:val="clear" w:color="auto" w:fill="FFFFFF"/>
        <w:spacing w:before="0" w:beforeAutospacing="0" w:after="0" w:afterAutospacing="0"/>
        <w:rPr>
          <w:rFonts w:ascii="Century Gothic" w:hAnsi="Century Gothic"/>
          <w:sz w:val="20"/>
          <w:szCs w:val="20"/>
        </w:rPr>
      </w:pPr>
      <w:r w:rsidRPr="00BB35CE">
        <w:rPr>
          <w:rFonts w:ascii="Century Gothic" w:hAnsi="Century Gothic"/>
          <w:i/>
          <w:iCs/>
          <w:sz w:val="20"/>
          <w:szCs w:val="20"/>
        </w:rPr>
        <w:t>Sun Belt:</w:t>
      </w:r>
      <w:r w:rsidRPr="00BB35CE">
        <w:rPr>
          <w:rStyle w:val="apple-converted-space"/>
          <w:rFonts w:ascii="Century Gothic" w:hAnsi="Century Gothic"/>
          <w:sz w:val="20"/>
          <w:szCs w:val="20"/>
        </w:rPr>
        <w:t> </w:t>
      </w:r>
      <w:r w:rsidRPr="00BB35CE">
        <w:rPr>
          <w:rFonts w:ascii="Century Gothic" w:hAnsi="Century Gothic"/>
          <w:sz w:val="20"/>
          <w:szCs w:val="20"/>
        </w:rPr>
        <w:t>wordt gebruikt voor het zuidelijke deel van de VS: een gebied waar veel mensen vanwege het prettige klimaat graag willen wonen</w:t>
      </w:r>
      <w:r>
        <w:rPr>
          <w:rFonts w:ascii="Century Gothic" w:hAnsi="Century Gothic"/>
          <w:sz w:val="20"/>
          <w:szCs w:val="20"/>
        </w:rPr>
        <w:t>.</w:t>
      </w:r>
    </w:p>
    <w:p w:rsidR="00BB35CE" w:rsidRPr="00BB35CE" w:rsidRDefault="00BB35CE" w:rsidP="00BB35CE">
      <w:pPr>
        <w:pStyle w:val="ecxmsonormal"/>
        <w:numPr>
          <w:ilvl w:val="0"/>
          <w:numId w:val="13"/>
        </w:numPr>
        <w:shd w:val="clear" w:color="auto" w:fill="FFFFFF"/>
        <w:spacing w:before="0" w:beforeAutospacing="0" w:after="0" w:afterAutospacing="0"/>
        <w:rPr>
          <w:rFonts w:ascii="Century Gothic" w:hAnsi="Century Gothic"/>
          <w:sz w:val="20"/>
          <w:szCs w:val="20"/>
        </w:rPr>
      </w:pPr>
      <w:r w:rsidRPr="00BB35CE">
        <w:rPr>
          <w:rFonts w:ascii="Century Gothic" w:hAnsi="Century Gothic"/>
          <w:i/>
          <w:iCs/>
          <w:sz w:val="20"/>
          <w:szCs w:val="20"/>
        </w:rPr>
        <w:t>Groeipolen</w:t>
      </w:r>
      <w:r w:rsidRPr="00BB35CE">
        <w:rPr>
          <w:rFonts w:ascii="Century Gothic" w:hAnsi="Century Gothic"/>
          <w:sz w:val="20"/>
          <w:szCs w:val="20"/>
        </w:rPr>
        <w:t>: steden die liggen buiten de grote stedelijke gebieden en die recent een snelle economische groei hebben doorgemaakt. (Atlanta met Coca Cola, Seattle met Boeiing en Microsoft)</w:t>
      </w:r>
    </w:p>
    <w:p w:rsidR="00BB35CE" w:rsidRPr="00BB35CE" w:rsidRDefault="00BB35CE" w:rsidP="00BB35CE">
      <w:pPr>
        <w:pStyle w:val="ecxmsonormal"/>
        <w:shd w:val="clear" w:color="auto" w:fill="FFFFFF"/>
        <w:spacing w:before="0" w:beforeAutospacing="0" w:after="0" w:afterAutospacing="0"/>
        <w:rPr>
          <w:rFonts w:ascii="Century Gothic" w:hAnsi="Century Gothic"/>
          <w:sz w:val="20"/>
          <w:szCs w:val="20"/>
        </w:rPr>
      </w:pPr>
      <w:r w:rsidRPr="00BB35CE">
        <w:rPr>
          <w:rFonts w:ascii="Century Gothic" w:hAnsi="Century Gothic"/>
          <w:sz w:val="20"/>
          <w:szCs w:val="20"/>
        </w:rPr>
        <w:t> </w:t>
      </w:r>
    </w:p>
    <w:p w:rsidR="00BB35CE" w:rsidRDefault="00BB35CE" w:rsidP="00BB35CE">
      <w:pPr>
        <w:pStyle w:val="ecxmsonormal"/>
        <w:shd w:val="clear" w:color="auto" w:fill="FFFFFF"/>
        <w:spacing w:before="0" w:beforeAutospacing="0" w:after="0" w:afterAutospacing="0"/>
        <w:rPr>
          <w:rFonts w:ascii="Century Gothic" w:hAnsi="Century Gothic"/>
          <w:i/>
          <w:sz w:val="20"/>
          <w:szCs w:val="23"/>
          <w:u w:val="single"/>
        </w:rPr>
      </w:pPr>
      <w:r w:rsidRPr="00BB35CE">
        <w:rPr>
          <w:rFonts w:ascii="Century Gothic" w:hAnsi="Century Gothic"/>
          <w:sz w:val="20"/>
          <w:szCs w:val="20"/>
        </w:rPr>
        <w:t>In het noordelijke helft zijn veel banen weggegaan, maar er zijn ook veel nieuwe, kennisgericht banen bijgekomen.</w:t>
      </w:r>
      <w:r w:rsidRPr="00BB35CE">
        <w:rPr>
          <w:rFonts w:ascii="Century Gothic" w:hAnsi="Century Gothic"/>
          <w:sz w:val="20"/>
          <w:szCs w:val="20"/>
        </w:rPr>
        <w:br/>
        <w:t>De hoofdkantoren voor een groot deel gebleven in steden als Washington en New York. Regering in de VS in Washington D.C.</w:t>
      </w:r>
      <w:r w:rsidRPr="00BB35CE">
        <w:rPr>
          <w:rFonts w:ascii="Century Gothic" w:hAnsi="Century Gothic"/>
          <w:sz w:val="23"/>
          <w:szCs w:val="23"/>
        </w:rPr>
        <w:br/>
      </w:r>
      <w:r w:rsidRPr="00BB35CE">
        <w:rPr>
          <w:rFonts w:ascii="Century Gothic" w:hAnsi="Century Gothic"/>
          <w:sz w:val="23"/>
          <w:szCs w:val="23"/>
        </w:rPr>
        <w:br/>
      </w:r>
      <w:r>
        <w:rPr>
          <w:rFonts w:ascii="Century Gothic" w:hAnsi="Century Gothic"/>
          <w:i/>
          <w:sz w:val="20"/>
          <w:szCs w:val="23"/>
          <w:u w:val="single"/>
        </w:rPr>
        <w:t>C) Hoe verklaar je de opkomst van Californië?</w:t>
      </w:r>
    </w:p>
    <w:p w:rsidR="00BB35CE" w:rsidRPr="00122BA5" w:rsidRDefault="00BB35CE" w:rsidP="00122BA5">
      <w:pPr>
        <w:pStyle w:val="ecxmsonormal"/>
        <w:shd w:val="clear" w:color="auto" w:fill="FFFFFF"/>
        <w:spacing w:before="0" w:beforeAutospacing="0" w:after="0" w:afterAutospacing="0"/>
        <w:rPr>
          <w:rFonts w:ascii="Century Gothic" w:hAnsi="Century Gothic"/>
          <w:i/>
          <w:sz w:val="20"/>
          <w:szCs w:val="23"/>
          <w:u w:val="single"/>
        </w:rPr>
      </w:pPr>
      <w:r w:rsidRPr="00BB35CE">
        <w:rPr>
          <w:rFonts w:ascii="Century Gothic" w:hAnsi="Century Gothic"/>
          <w:sz w:val="20"/>
          <w:szCs w:val="23"/>
        </w:rPr>
        <w:t>Binnen de VS is Californië op allerlei terreinen de grootste: aantal inwoners, media- en high-tech-industrie, toerisme, landbouwopbrengsten per hectare. Onderdeel van de Sun Belt.</w:t>
      </w:r>
      <w:r w:rsidRPr="00BB35CE">
        <w:rPr>
          <w:rFonts w:ascii="Century Gothic" w:hAnsi="Century Gothic"/>
          <w:sz w:val="20"/>
          <w:szCs w:val="23"/>
        </w:rPr>
        <w:br/>
        <w:t>Het prettige woon- en werkklimaat trekt veel mensen en bedrijven. Mede door zijn ligging trekt Californië ook zeer veel migranten uit het buitenland, onder meer uit Mexico.</w:t>
      </w:r>
    </w:p>
    <w:sectPr w:rsidR="00BB35CE" w:rsidRPr="00122BA5" w:rsidSect="00970FBE">
      <w:pgSz w:w="11906" w:h="16838"/>
      <w:pgMar w:top="1417" w:right="1417" w:bottom="1417" w:left="1417" w:header="45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C97" w:rsidRDefault="00A32C97" w:rsidP="00970FBE">
      <w:pPr>
        <w:spacing w:after="0" w:line="240" w:lineRule="auto"/>
      </w:pPr>
      <w:r>
        <w:separator/>
      </w:r>
    </w:p>
  </w:endnote>
  <w:endnote w:type="continuationSeparator" w:id="0">
    <w:p w:rsidR="00A32C97" w:rsidRDefault="00A32C97" w:rsidP="00970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C97" w:rsidRDefault="00A32C97" w:rsidP="00970FBE">
      <w:pPr>
        <w:spacing w:after="0" w:line="240" w:lineRule="auto"/>
      </w:pPr>
      <w:r>
        <w:separator/>
      </w:r>
    </w:p>
  </w:footnote>
  <w:footnote w:type="continuationSeparator" w:id="0">
    <w:p w:rsidR="00A32C97" w:rsidRDefault="00A32C97" w:rsidP="00970F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261A2"/>
    <w:multiLevelType w:val="hybridMultilevel"/>
    <w:tmpl w:val="7CBCB7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50A6CF7"/>
    <w:multiLevelType w:val="hybridMultilevel"/>
    <w:tmpl w:val="420A05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DE00D58"/>
    <w:multiLevelType w:val="hybridMultilevel"/>
    <w:tmpl w:val="3B407CA0"/>
    <w:lvl w:ilvl="0" w:tplc="80B400BA">
      <w:start w:val="1"/>
      <w:numFmt w:val="bullet"/>
      <w:lvlText w:val=""/>
      <w:lvlJc w:val="left"/>
      <w:pPr>
        <w:tabs>
          <w:tab w:val="num" w:pos="720"/>
        </w:tabs>
        <w:ind w:left="720" w:hanging="360"/>
      </w:pPr>
      <w:rPr>
        <w:rFonts w:ascii="Wingdings" w:hAnsi="Wingdings" w:hint="default"/>
      </w:rPr>
    </w:lvl>
    <w:lvl w:ilvl="1" w:tplc="53ECF936" w:tentative="1">
      <w:start w:val="1"/>
      <w:numFmt w:val="bullet"/>
      <w:lvlText w:val=""/>
      <w:lvlJc w:val="left"/>
      <w:pPr>
        <w:tabs>
          <w:tab w:val="num" w:pos="1440"/>
        </w:tabs>
        <w:ind w:left="1440" w:hanging="360"/>
      </w:pPr>
      <w:rPr>
        <w:rFonts w:ascii="Wingdings" w:hAnsi="Wingdings" w:hint="default"/>
      </w:rPr>
    </w:lvl>
    <w:lvl w:ilvl="2" w:tplc="3DC4FC02" w:tentative="1">
      <w:start w:val="1"/>
      <w:numFmt w:val="bullet"/>
      <w:lvlText w:val=""/>
      <w:lvlJc w:val="left"/>
      <w:pPr>
        <w:tabs>
          <w:tab w:val="num" w:pos="2160"/>
        </w:tabs>
        <w:ind w:left="2160" w:hanging="360"/>
      </w:pPr>
      <w:rPr>
        <w:rFonts w:ascii="Wingdings" w:hAnsi="Wingdings" w:hint="default"/>
      </w:rPr>
    </w:lvl>
    <w:lvl w:ilvl="3" w:tplc="8F367F26" w:tentative="1">
      <w:start w:val="1"/>
      <w:numFmt w:val="bullet"/>
      <w:lvlText w:val=""/>
      <w:lvlJc w:val="left"/>
      <w:pPr>
        <w:tabs>
          <w:tab w:val="num" w:pos="2880"/>
        </w:tabs>
        <w:ind w:left="2880" w:hanging="360"/>
      </w:pPr>
      <w:rPr>
        <w:rFonts w:ascii="Wingdings" w:hAnsi="Wingdings" w:hint="default"/>
      </w:rPr>
    </w:lvl>
    <w:lvl w:ilvl="4" w:tplc="3554459E" w:tentative="1">
      <w:start w:val="1"/>
      <w:numFmt w:val="bullet"/>
      <w:lvlText w:val=""/>
      <w:lvlJc w:val="left"/>
      <w:pPr>
        <w:tabs>
          <w:tab w:val="num" w:pos="3600"/>
        </w:tabs>
        <w:ind w:left="3600" w:hanging="360"/>
      </w:pPr>
      <w:rPr>
        <w:rFonts w:ascii="Wingdings" w:hAnsi="Wingdings" w:hint="default"/>
      </w:rPr>
    </w:lvl>
    <w:lvl w:ilvl="5" w:tplc="0D525548" w:tentative="1">
      <w:start w:val="1"/>
      <w:numFmt w:val="bullet"/>
      <w:lvlText w:val=""/>
      <w:lvlJc w:val="left"/>
      <w:pPr>
        <w:tabs>
          <w:tab w:val="num" w:pos="4320"/>
        </w:tabs>
        <w:ind w:left="4320" w:hanging="360"/>
      </w:pPr>
      <w:rPr>
        <w:rFonts w:ascii="Wingdings" w:hAnsi="Wingdings" w:hint="default"/>
      </w:rPr>
    </w:lvl>
    <w:lvl w:ilvl="6" w:tplc="FD068952" w:tentative="1">
      <w:start w:val="1"/>
      <w:numFmt w:val="bullet"/>
      <w:lvlText w:val=""/>
      <w:lvlJc w:val="left"/>
      <w:pPr>
        <w:tabs>
          <w:tab w:val="num" w:pos="5040"/>
        </w:tabs>
        <w:ind w:left="5040" w:hanging="360"/>
      </w:pPr>
      <w:rPr>
        <w:rFonts w:ascii="Wingdings" w:hAnsi="Wingdings" w:hint="default"/>
      </w:rPr>
    </w:lvl>
    <w:lvl w:ilvl="7" w:tplc="97C04644" w:tentative="1">
      <w:start w:val="1"/>
      <w:numFmt w:val="bullet"/>
      <w:lvlText w:val=""/>
      <w:lvlJc w:val="left"/>
      <w:pPr>
        <w:tabs>
          <w:tab w:val="num" w:pos="5760"/>
        </w:tabs>
        <w:ind w:left="5760" w:hanging="360"/>
      </w:pPr>
      <w:rPr>
        <w:rFonts w:ascii="Wingdings" w:hAnsi="Wingdings" w:hint="default"/>
      </w:rPr>
    </w:lvl>
    <w:lvl w:ilvl="8" w:tplc="F7563772" w:tentative="1">
      <w:start w:val="1"/>
      <w:numFmt w:val="bullet"/>
      <w:lvlText w:val=""/>
      <w:lvlJc w:val="left"/>
      <w:pPr>
        <w:tabs>
          <w:tab w:val="num" w:pos="6480"/>
        </w:tabs>
        <w:ind w:left="6480" w:hanging="360"/>
      </w:pPr>
      <w:rPr>
        <w:rFonts w:ascii="Wingdings" w:hAnsi="Wingdings" w:hint="default"/>
      </w:rPr>
    </w:lvl>
  </w:abstractNum>
  <w:abstractNum w:abstractNumId="3">
    <w:nsid w:val="4DAE562A"/>
    <w:multiLevelType w:val="hybridMultilevel"/>
    <w:tmpl w:val="77BA8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F2F15E9"/>
    <w:multiLevelType w:val="hybridMultilevel"/>
    <w:tmpl w:val="5B86A3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FD97806"/>
    <w:multiLevelType w:val="hybridMultilevel"/>
    <w:tmpl w:val="C5C245CE"/>
    <w:lvl w:ilvl="0" w:tplc="86D046EE">
      <w:start w:val="1"/>
      <w:numFmt w:val="bullet"/>
      <w:lvlText w:val=""/>
      <w:lvlJc w:val="left"/>
      <w:pPr>
        <w:tabs>
          <w:tab w:val="num" w:pos="720"/>
        </w:tabs>
        <w:ind w:left="720" w:hanging="360"/>
      </w:pPr>
      <w:rPr>
        <w:rFonts w:ascii="Wingdings" w:hAnsi="Wingdings" w:hint="default"/>
      </w:rPr>
    </w:lvl>
    <w:lvl w:ilvl="1" w:tplc="A6FCA262" w:tentative="1">
      <w:start w:val="1"/>
      <w:numFmt w:val="bullet"/>
      <w:lvlText w:val=""/>
      <w:lvlJc w:val="left"/>
      <w:pPr>
        <w:tabs>
          <w:tab w:val="num" w:pos="1440"/>
        </w:tabs>
        <w:ind w:left="1440" w:hanging="360"/>
      </w:pPr>
      <w:rPr>
        <w:rFonts w:ascii="Wingdings" w:hAnsi="Wingdings" w:hint="default"/>
      </w:rPr>
    </w:lvl>
    <w:lvl w:ilvl="2" w:tplc="3CE0E6E4" w:tentative="1">
      <w:start w:val="1"/>
      <w:numFmt w:val="bullet"/>
      <w:lvlText w:val=""/>
      <w:lvlJc w:val="left"/>
      <w:pPr>
        <w:tabs>
          <w:tab w:val="num" w:pos="2160"/>
        </w:tabs>
        <w:ind w:left="2160" w:hanging="360"/>
      </w:pPr>
      <w:rPr>
        <w:rFonts w:ascii="Wingdings" w:hAnsi="Wingdings" w:hint="default"/>
      </w:rPr>
    </w:lvl>
    <w:lvl w:ilvl="3" w:tplc="5F4653F6" w:tentative="1">
      <w:start w:val="1"/>
      <w:numFmt w:val="bullet"/>
      <w:lvlText w:val=""/>
      <w:lvlJc w:val="left"/>
      <w:pPr>
        <w:tabs>
          <w:tab w:val="num" w:pos="2880"/>
        </w:tabs>
        <w:ind w:left="2880" w:hanging="360"/>
      </w:pPr>
      <w:rPr>
        <w:rFonts w:ascii="Wingdings" w:hAnsi="Wingdings" w:hint="default"/>
      </w:rPr>
    </w:lvl>
    <w:lvl w:ilvl="4" w:tplc="61D6A3C0" w:tentative="1">
      <w:start w:val="1"/>
      <w:numFmt w:val="bullet"/>
      <w:lvlText w:val=""/>
      <w:lvlJc w:val="left"/>
      <w:pPr>
        <w:tabs>
          <w:tab w:val="num" w:pos="3600"/>
        </w:tabs>
        <w:ind w:left="3600" w:hanging="360"/>
      </w:pPr>
      <w:rPr>
        <w:rFonts w:ascii="Wingdings" w:hAnsi="Wingdings" w:hint="default"/>
      </w:rPr>
    </w:lvl>
    <w:lvl w:ilvl="5" w:tplc="6C8EE222" w:tentative="1">
      <w:start w:val="1"/>
      <w:numFmt w:val="bullet"/>
      <w:lvlText w:val=""/>
      <w:lvlJc w:val="left"/>
      <w:pPr>
        <w:tabs>
          <w:tab w:val="num" w:pos="4320"/>
        </w:tabs>
        <w:ind w:left="4320" w:hanging="360"/>
      </w:pPr>
      <w:rPr>
        <w:rFonts w:ascii="Wingdings" w:hAnsi="Wingdings" w:hint="default"/>
      </w:rPr>
    </w:lvl>
    <w:lvl w:ilvl="6" w:tplc="D20CD372" w:tentative="1">
      <w:start w:val="1"/>
      <w:numFmt w:val="bullet"/>
      <w:lvlText w:val=""/>
      <w:lvlJc w:val="left"/>
      <w:pPr>
        <w:tabs>
          <w:tab w:val="num" w:pos="5040"/>
        </w:tabs>
        <w:ind w:left="5040" w:hanging="360"/>
      </w:pPr>
      <w:rPr>
        <w:rFonts w:ascii="Wingdings" w:hAnsi="Wingdings" w:hint="default"/>
      </w:rPr>
    </w:lvl>
    <w:lvl w:ilvl="7" w:tplc="71089DE0" w:tentative="1">
      <w:start w:val="1"/>
      <w:numFmt w:val="bullet"/>
      <w:lvlText w:val=""/>
      <w:lvlJc w:val="left"/>
      <w:pPr>
        <w:tabs>
          <w:tab w:val="num" w:pos="5760"/>
        </w:tabs>
        <w:ind w:left="5760" w:hanging="360"/>
      </w:pPr>
      <w:rPr>
        <w:rFonts w:ascii="Wingdings" w:hAnsi="Wingdings" w:hint="default"/>
      </w:rPr>
    </w:lvl>
    <w:lvl w:ilvl="8" w:tplc="22C89C7E" w:tentative="1">
      <w:start w:val="1"/>
      <w:numFmt w:val="bullet"/>
      <w:lvlText w:val=""/>
      <w:lvlJc w:val="left"/>
      <w:pPr>
        <w:tabs>
          <w:tab w:val="num" w:pos="6480"/>
        </w:tabs>
        <w:ind w:left="6480" w:hanging="360"/>
      </w:pPr>
      <w:rPr>
        <w:rFonts w:ascii="Wingdings" w:hAnsi="Wingdings" w:hint="default"/>
      </w:rPr>
    </w:lvl>
  </w:abstractNum>
  <w:abstractNum w:abstractNumId="6">
    <w:nsid w:val="58A749DB"/>
    <w:multiLevelType w:val="hybridMultilevel"/>
    <w:tmpl w:val="3B0820A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5B9B235E"/>
    <w:multiLevelType w:val="hybridMultilevel"/>
    <w:tmpl w:val="F086F4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CCF4471"/>
    <w:multiLevelType w:val="hybridMultilevel"/>
    <w:tmpl w:val="A96AD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6B74911"/>
    <w:multiLevelType w:val="hybridMultilevel"/>
    <w:tmpl w:val="8E98F06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nsid w:val="6FAC76A1"/>
    <w:multiLevelType w:val="hybridMultilevel"/>
    <w:tmpl w:val="BDE47E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B5F4756"/>
    <w:multiLevelType w:val="hybridMultilevel"/>
    <w:tmpl w:val="FDD8F9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FB401C5"/>
    <w:multiLevelType w:val="hybridMultilevel"/>
    <w:tmpl w:val="23BAF036"/>
    <w:lvl w:ilvl="0" w:tplc="EF38F186">
      <w:start w:val="1"/>
      <w:numFmt w:val="bullet"/>
      <w:lvlText w:val=""/>
      <w:lvlJc w:val="left"/>
      <w:pPr>
        <w:tabs>
          <w:tab w:val="num" w:pos="720"/>
        </w:tabs>
        <w:ind w:left="720" w:hanging="360"/>
      </w:pPr>
      <w:rPr>
        <w:rFonts w:ascii="Wingdings" w:hAnsi="Wingdings" w:hint="default"/>
      </w:rPr>
    </w:lvl>
    <w:lvl w:ilvl="1" w:tplc="3830FA6C" w:tentative="1">
      <w:start w:val="1"/>
      <w:numFmt w:val="bullet"/>
      <w:lvlText w:val=""/>
      <w:lvlJc w:val="left"/>
      <w:pPr>
        <w:tabs>
          <w:tab w:val="num" w:pos="1440"/>
        </w:tabs>
        <w:ind w:left="1440" w:hanging="360"/>
      </w:pPr>
      <w:rPr>
        <w:rFonts w:ascii="Wingdings" w:hAnsi="Wingdings" w:hint="default"/>
      </w:rPr>
    </w:lvl>
    <w:lvl w:ilvl="2" w:tplc="8488DC06" w:tentative="1">
      <w:start w:val="1"/>
      <w:numFmt w:val="bullet"/>
      <w:lvlText w:val=""/>
      <w:lvlJc w:val="left"/>
      <w:pPr>
        <w:tabs>
          <w:tab w:val="num" w:pos="2160"/>
        </w:tabs>
        <w:ind w:left="2160" w:hanging="360"/>
      </w:pPr>
      <w:rPr>
        <w:rFonts w:ascii="Wingdings" w:hAnsi="Wingdings" w:hint="default"/>
      </w:rPr>
    </w:lvl>
    <w:lvl w:ilvl="3" w:tplc="4AD40418" w:tentative="1">
      <w:start w:val="1"/>
      <w:numFmt w:val="bullet"/>
      <w:lvlText w:val=""/>
      <w:lvlJc w:val="left"/>
      <w:pPr>
        <w:tabs>
          <w:tab w:val="num" w:pos="2880"/>
        </w:tabs>
        <w:ind w:left="2880" w:hanging="360"/>
      </w:pPr>
      <w:rPr>
        <w:rFonts w:ascii="Wingdings" w:hAnsi="Wingdings" w:hint="default"/>
      </w:rPr>
    </w:lvl>
    <w:lvl w:ilvl="4" w:tplc="82C2DD64" w:tentative="1">
      <w:start w:val="1"/>
      <w:numFmt w:val="bullet"/>
      <w:lvlText w:val=""/>
      <w:lvlJc w:val="left"/>
      <w:pPr>
        <w:tabs>
          <w:tab w:val="num" w:pos="3600"/>
        </w:tabs>
        <w:ind w:left="3600" w:hanging="360"/>
      </w:pPr>
      <w:rPr>
        <w:rFonts w:ascii="Wingdings" w:hAnsi="Wingdings" w:hint="default"/>
      </w:rPr>
    </w:lvl>
    <w:lvl w:ilvl="5" w:tplc="F9F26C9A" w:tentative="1">
      <w:start w:val="1"/>
      <w:numFmt w:val="bullet"/>
      <w:lvlText w:val=""/>
      <w:lvlJc w:val="left"/>
      <w:pPr>
        <w:tabs>
          <w:tab w:val="num" w:pos="4320"/>
        </w:tabs>
        <w:ind w:left="4320" w:hanging="360"/>
      </w:pPr>
      <w:rPr>
        <w:rFonts w:ascii="Wingdings" w:hAnsi="Wingdings" w:hint="default"/>
      </w:rPr>
    </w:lvl>
    <w:lvl w:ilvl="6" w:tplc="D4484F52" w:tentative="1">
      <w:start w:val="1"/>
      <w:numFmt w:val="bullet"/>
      <w:lvlText w:val=""/>
      <w:lvlJc w:val="left"/>
      <w:pPr>
        <w:tabs>
          <w:tab w:val="num" w:pos="5040"/>
        </w:tabs>
        <w:ind w:left="5040" w:hanging="360"/>
      </w:pPr>
      <w:rPr>
        <w:rFonts w:ascii="Wingdings" w:hAnsi="Wingdings" w:hint="default"/>
      </w:rPr>
    </w:lvl>
    <w:lvl w:ilvl="7" w:tplc="70D036A2" w:tentative="1">
      <w:start w:val="1"/>
      <w:numFmt w:val="bullet"/>
      <w:lvlText w:val=""/>
      <w:lvlJc w:val="left"/>
      <w:pPr>
        <w:tabs>
          <w:tab w:val="num" w:pos="5760"/>
        </w:tabs>
        <w:ind w:left="5760" w:hanging="360"/>
      </w:pPr>
      <w:rPr>
        <w:rFonts w:ascii="Wingdings" w:hAnsi="Wingdings" w:hint="default"/>
      </w:rPr>
    </w:lvl>
    <w:lvl w:ilvl="8" w:tplc="3160B85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4"/>
  </w:num>
  <w:num w:numId="6">
    <w:abstractNumId w:val="9"/>
  </w:num>
  <w:num w:numId="7">
    <w:abstractNumId w:val="1"/>
  </w:num>
  <w:num w:numId="8">
    <w:abstractNumId w:val="6"/>
  </w:num>
  <w:num w:numId="9">
    <w:abstractNumId w:val="2"/>
  </w:num>
  <w:num w:numId="10">
    <w:abstractNumId w:val="5"/>
  </w:num>
  <w:num w:numId="11">
    <w:abstractNumId w:val="10"/>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36ED1"/>
    <w:rsid w:val="0000333F"/>
    <w:rsid w:val="00006FE9"/>
    <w:rsid w:val="0000743E"/>
    <w:rsid w:val="00011D1B"/>
    <w:rsid w:val="00011D46"/>
    <w:rsid w:val="00021643"/>
    <w:rsid w:val="000245E7"/>
    <w:rsid w:val="0002654C"/>
    <w:rsid w:val="00027282"/>
    <w:rsid w:val="000307EB"/>
    <w:rsid w:val="00032F6D"/>
    <w:rsid w:val="00035E1A"/>
    <w:rsid w:val="00040050"/>
    <w:rsid w:val="000409EA"/>
    <w:rsid w:val="000418A5"/>
    <w:rsid w:val="00043626"/>
    <w:rsid w:val="00044EB3"/>
    <w:rsid w:val="000457AF"/>
    <w:rsid w:val="00046325"/>
    <w:rsid w:val="00050CA8"/>
    <w:rsid w:val="00051CD4"/>
    <w:rsid w:val="000558A0"/>
    <w:rsid w:val="00055E2E"/>
    <w:rsid w:val="000633F6"/>
    <w:rsid w:val="00063740"/>
    <w:rsid w:val="00064D1F"/>
    <w:rsid w:val="0007159B"/>
    <w:rsid w:val="000718B4"/>
    <w:rsid w:val="00071FFE"/>
    <w:rsid w:val="000722C4"/>
    <w:rsid w:val="0007242A"/>
    <w:rsid w:val="00072BF0"/>
    <w:rsid w:val="00076095"/>
    <w:rsid w:val="0007680A"/>
    <w:rsid w:val="00076B37"/>
    <w:rsid w:val="00077179"/>
    <w:rsid w:val="000838F2"/>
    <w:rsid w:val="0009063A"/>
    <w:rsid w:val="000916C4"/>
    <w:rsid w:val="00092779"/>
    <w:rsid w:val="000939B0"/>
    <w:rsid w:val="00093AB3"/>
    <w:rsid w:val="0009419F"/>
    <w:rsid w:val="0009564F"/>
    <w:rsid w:val="00095CDE"/>
    <w:rsid w:val="0009706C"/>
    <w:rsid w:val="000A0D8A"/>
    <w:rsid w:val="000A1F72"/>
    <w:rsid w:val="000A2465"/>
    <w:rsid w:val="000A3980"/>
    <w:rsid w:val="000A509E"/>
    <w:rsid w:val="000A68D4"/>
    <w:rsid w:val="000B422C"/>
    <w:rsid w:val="000B4524"/>
    <w:rsid w:val="000B5844"/>
    <w:rsid w:val="000B6941"/>
    <w:rsid w:val="000C2873"/>
    <w:rsid w:val="000C493F"/>
    <w:rsid w:val="000C5AC4"/>
    <w:rsid w:val="000C6D5D"/>
    <w:rsid w:val="000C73F2"/>
    <w:rsid w:val="000C7830"/>
    <w:rsid w:val="000D1881"/>
    <w:rsid w:val="000D1F3B"/>
    <w:rsid w:val="000D2335"/>
    <w:rsid w:val="000E0DC7"/>
    <w:rsid w:val="000E46C7"/>
    <w:rsid w:val="000E5E2B"/>
    <w:rsid w:val="000E6B06"/>
    <w:rsid w:val="000E6B7C"/>
    <w:rsid w:val="000E75DA"/>
    <w:rsid w:val="000F1540"/>
    <w:rsid w:val="000F507F"/>
    <w:rsid w:val="000F6C4D"/>
    <w:rsid w:val="000F7E31"/>
    <w:rsid w:val="00100D1A"/>
    <w:rsid w:val="001012F5"/>
    <w:rsid w:val="0010212D"/>
    <w:rsid w:val="001022BF"/>
    <w:rsid w:val="00113D21"/>
    <w:rsid w:val="0011421F"/>
    <w:rsid w:val="00114DCF"/>
    <w:rsid w:val="00115ADC"/>
    <w:rsid w:val="00116344"/>
    <w:rsid w:val="00122BA5"/>
    <w:rsid w:val="0012383C"/>
    <w:rsid w:val="00124D6F"/>
    <w:rsid w:val="00125205"/>
    <w:rsid w:val="00127459"/>
    <w:rsid w:val="00130E6F"/>
    <w:rsid w:val="00131B2A"/>
    <w:rsid w:val="00131DA4"/>
    <w:rsid w:val="00132F3E"/>
    <w:rsid w:val="0013432F"/>
    <w:rsid w:val="001357C9"/>
    <w:rsid w:val="00142AB4"/>
    <w:rsid w:val="00144818"/>
    <w:rsid w:val="00147DCC"/>
    <w:rsid w:val="001533E1"/>
    <w:rsid w:val="00153733"/>
    <w:rsid w:val="00156398"/>
    <w:rsid w:val="00156CE4"/>
    <w:rsid w:val="001576BD"/>
    <w:rsid w:val="001608F4"/>
    <w:rsid w:val="001615D1"/>
    <w:rsid w:val="0016168B"/>
    <w:rsid w:val="00161801"/>
    <w:rsid w:val="00164C8C"/>
    <w:rsid w:val="001651E9"/>
    <w:rsid w:val="0016708F"/>
    <w:rsid w:val="001672ED"/>
    <w:rsid w:val="001707FC"/>
    <w:rsid w:val="00170E62"/>
    <w:rsid w:val="001734EC"/>
    <w:rsid w:val="00174669"/>
    <w:rsid w:val="00176577"/>
    <w:rsid w:val="00176B43"/>
    <w:rsid w:val="00176F26"/>
    <w:rsid w:val="00180B89"/>
    <w:rsid w:val="00182838"/>
    <w:rsid w:val="0018566E"/>
    <w:rsid w:val="0018688B"/>
    <w:rsid w:val="001905AF"/>
    <w:rsid w:val="00192CBD"/>
    <w:rsid w:val="0019327E"/>
    <w:rsid w:val="0019420A"/>
    <w:rsid w:val="00196B93"/>
    <w:rsid w:val="001A027D"/>
    <w:rsid w:val="001A094F"/>
    <w:rsid w:val="001A4581"/>
    <w:rsid w:val="001A54D3"/>
    <w:rsid w:val="001A6A7A"/>
    <w:rsid w:val="001A78CB"/>
    <w:rsid w:val="001B10F4"/>
    <w:rsid w:val="001B4670"/>
    <w:rsid w:val="001B6936"/>
    <w:rsid w:val="001B6B1E"/>
    <w:rsid w:val="001B70E4"/>
    <w:rsid w:val="001C05E8"/>
    <w:rsid w:val="001C1BAC"/>
    <w:rsid w:val="001C44F8"/>
    <w:rsid w:val="001C4896"/>
    <w:rsid w:val="001C49E2"/>
    <w:rsid w:val="001C4A92"/>
    <w:rsid w:val="001C4CCB"/>
    <w:rsid w:val="001C5F37"/>
    <w:rsid w:val="001D0708"/>
    <w:rsid w:val="001D59CF"/>
    <w:rsid w:val="001D60BF"/>
    <w:rsid w:val="001D6919"/>
    <w:rsid w:val="001D7840"/>
    <w:rsid w:val="001E0DE2"/>
    <w:rsid w:val="001E1720"/>
    <w:rsid w:val="001E2939"/>
    <w:rsid w:val="001E2EC2"/>
    <w:rsid w:val="001E30F5"/>
    <w:rsid w:val="001E5209"/>
    <w:rsid w:val="001F01C4"/>
    <w:rsid w:val="001F034E"/>
    <w:rsid w:val="001F1B01"/>
    <w:rsid w:val="001F1F75"/>
    <w:rsid w:val="001F2A3E"/>
    <w:rsid w:val="001F50E6"/>
    <w:rsid w:val="001F5594"/>
    <w:rsid w:val="001F5A97"/>
    <w:rsid w:val="0020126D"/>
    <w:rsid w:val="00201F15"/>
    <w:rsid w:val="00202589"/>
    <w:rsid w:val="00203592"/>
    <w:rsid w:val="00203B94"/>
    <w:rsid w:val="00205291"/>
    <w:rsid w:val="00210692"/>
    <w:rsid w:val="002108A1"/>
    <w:rsid w:val="00214009"/>
    <w:rsid w:val="002147DF"/>
    <w:rsid w:val="002160DB"/>
    <w:rsid w:val="00220584"/>
    <w:rsid w:val="00221681"/>
    <w:rsid w:val="00223399"/>
    <w:rsid w:val="002244AD"/>
    <w:rsid w:val="002267D1"/>
    <w:rsid w:val="00226C3F"/>
    <w:rsid w:val="00230275"/>
    <w:rsid w:val="00230B12"/>
    <w:rsid w:val="00230F5C"/>
    <w:rsid w:val="0023157F"/>
    <w:rsid w:val="0023226D"/>
    <w:rsid w:val="002323CA"/>
    <w:rsid w:val="002340DB"/>
    <w:rsid w:val="00234CA5"/>
    <w:rsid w:val="002368E8"/>
    <w:rsid w:val="0024086D"/>
    <w:rsid w:val="00240F3E"/>
    <w:rsid w:val="002421E2"/>
    <w:rsid w:val="0024277D"/>
    <w:rsid w:val="00243E70"/>
    <w:rsid w:val="00244C1D"/>
    <w:rsid w:val="0024518A"/>
    <w:rsid w:val="0024619E"/>
    <w:rsid w:val="00246D0D"/>
    <w:rsid w:val="002515AF"/>
    <w:rsid w:val="0025645E"/>
    <w:rsid w:val="002566EA"/>
    <w:rsid w:val="00256D14"/>
    <w:rsid w:val="0025752A"/>
    <w:rsid w:val="00257A18"/>
    <w:rsid w:val="00260058"/>
    <w:rsid w:val="00262CD4"/>
    <w:rsid w:val="00267871"/>
    <w:rsid w:val="00267B8B"/>
    <w:rsid w:val="00280771"/>
    <w:rsid w:val="00280CD7"/>
    <w:rsid w:val="00280EF7"/>
    <w:rsid w:val="00282715"/>
    <w:rsid w:val="00282AA8"/>
    <w:rsid w:val="00284A5C"/>
    <w:rsid w:val="00284CF6"/>
    <w:rsid w:val="00287216"/>
    <w:rsid w:val="00287D17"/>
    <w:rsid w:val="0029044A"/>
    <w:rsid w:val="00292202"/>
    <w:rsid w:val="0029288F"/>
    <w:rsid w:val="00292B7B"/>
    <w:rsid w:val="00293B93"/>
    <w:rsid w:val="00294337"/>
    <w:rsid w:val="002946C8"/>
    <w:rsid w:val="00295FAC"/>
    <w:rsid w:val="002967AC"/>
    <w:rsid w:val="00296963"/>
    <w:rsid w:val="00297A1A"/>
    <w:rsid w:val="002A0E18"/>
    <w:rsid w:val="002A23F7"/>
    <w:rsid w:val="002A4725"/>
    <w:rsid w:val="002A4EF0"/>
    <w:rsid w:val="002A548A"/>
    <w:rsid w:val="002A6246"/>
    <w:rsid w:val="002A64B6"/>
    <w:rsid w:val="002B1018"/>
    <w:rsid w:val="002B1061"/>
    <w:rsid w:val="002B1CD2"/>
    <w:rsid w:val="002B5F88"/>
    <w:rsid w:val="002B7B77"/>
    <w:rsid w:val="002B7C1D"/>
    <w:rsid w:val="002B7C2E"/>
    <w:rsid w:val="002C1409"/>
    <w:rsid w:val="002C2DCB"/>
    <w:rsid w:val="002C3489"/>
    <w:rsid w:val="002C3726"/>
    <w:rsid w:val="002C3F14"/>
    <w:rsid w:val="002C483C"/>
    <w:rsid w:val="002C7EE6"/>
    <w:rsid w:val="002D0131"/>
    <w:rsid w:val="002D1FE6"/>
    <w:rsid w:val="002D349B"/>
    <w:rsid w:val="002D4E2C"/>
    <w:rsid w:val="002E18D1"/>
    <w:rsid w:val="002E2A9E"/>
    <w:rsid w:val="002E46CC"/>
    <w:rsid w:val="002E5751"/>
    <w:rsid w:val="002E633D"/>
    <w:rsid w:val="002E7F25"/>
    <w:rsid w:val="002F097B"/>
    <w:rsid w:val="002F2014"/>
    <w:rsid w:val="002F3F6A"/>
    <w:rsid w:val="002F53B0"/>
    <w:rsid w:val="002F6CA0"/>
    <w:rsid w:val="002F7027"/>
    <w:rsid w:val="0030049B"/>
    <w:rsid w:val="00303995"/>
    <w:rsid w:val="00305392"/>
    <w:rsid w:val="00306518"/>
    <w:rsid w:val="003065AE"/>
    <w:rsid w:val="00306671"/>
    <w:rsid w:val="0030676F"/>
    <w:rsid w:val="00306A50"/>
    <w:rsid w:val="00306A7E"/>
    <w:rsid w:val="00307538"/>
    <w:rsid w:val="00314713"/>
    <w:rsid w:val="00315703"/>
    <w:rsid w:val="00315A15"/>
    <w:rsid w:val="00315ECC"/>
    <w:rsid w:val="0031675D"/>
    <w:rsid w:val="00317F5B"/>
    <w:rsid w:val="0032023D"/>
    <w:rsid w:val="00320658"/>
    <w:rsid w:val="0032277A"/>
    <w:rsid w:val="003233C8"/>
    <w:rsid w:val="00323D76"/>
    <w:rsid w:val="00324B88"/>
    <w:rsid w:val="003251B6"/>
    <w:rsid w:val="00325A02"/>
    <w:rsid w:val="00337A7C"/>
    <w:rsid w:val="00337D5E"/>
    <w:rsid w:val="0034481F"/>
    <w:rsid w:val="00345811"/>
    <w:rsid w:val="0034748A"/>
    <w:rsid w:val="003477E6"/>
    <w:rsid w:val="00350776"/>
    <w:rsid w:val="00353827"/>
    <w:rsid w:val="0035387A"/>
    <w:rsid w:val="00353AA1"/>
    <w:rsid w:val="003541D2"/>
    <w:rsid w:val="00354E5D"/>
    <w:rsid w:val="0035687B"/>
    <w:rsid w:val="00357BB0"/>
    <w:rsid w:val="00360CF4"/>
    <w:rsid w:val="00367980"/>
    <w:rsid w:val="00372BA0"/>
    <w:rsid w:val="00372C84"/>
    <w:rsid w:val="00375536"/>
    <w:rsid w:val="003760EB"/>
    <w:rsid w:val="003766EF"/>
    <w:rsid w:val="0038025A"/>
    <w:rsid w:val="003806F9"/>
    <w:rsid w:val="003817B9"/>
    <w:rsid w:val="003823F0"/>
    <w:rsid w:val="003826C1"/>
    <w:rsid w:val="00383906"/>
    <w:rsid w:val="00387B99"/>
    <w:rsid w:val="0039067B"/>
    <w:rsid w:val="003928D0"/>
    <w:rsid w:val="003934B1"/>
    <w:rsid w:val="00393D43"/>
    <w:rsid w:val="0039429A"/>
    <w:rsid w:val="00394BBF"/>
    <w:rsid w:val="0039559A"/>
    <w:rsid w:val="0039784C"/>
    <w:rsid w:val="00397E7A"/>
    <w:rsid w:val="003A02D0"/>
    <w:rsid w:val="003A04E0"/>
    <w:rsid w:val="003A0848"/>
    <w:rsid w:val="003A2724"/>
    <w:rsid w:val="003A5A23"/>
    <w:rsid w:val="003A61DE"/>
    <w:rsid w:val="003A75C4"/>
    <w:rsid w:val="003B385D"/>
    <w:rsid w:val="003B4B36"/>
    <w:rsid w:val="003B6001"/>
    <w:rsid w:val="003B67B4"/>
    <w:rsid w:val="003B79A6"/>
    <w:rsid w:val="003B79F3"/>
    <w:rsid w:val="003C2299"/>
    <w:rsid w:val="003C35C1"/>
    <w:rsid w:val="003C6190"/>
    <w:rsid w:val="003C6D14"/>
    <w:rsid w:val="003D15B4"/>
    <w:rsid w:val="003D1D3D"/>
    <w:rsid w:val="003D21B8"/>
    <w:rsid w:val="003D26F0"/>
    <w:rsid w:val="003D7EC0"/>
    <w:rsid w:val="003E03FA"/>
    <w:rsid w:val="003E0B20"/>
    <w:rsid w:val="003E1296"/>
    <w:rsid w:val="003E1DF7"/>
    <w:rsid w:val="003E2054"/>
    <w:rsid w:val="003E26F6"/>
    <w:rsid w:val="003E3520"/>
    <w:rsid w:val="003E5F0A"/>
    <w:rsid w:val="003E7D21"/>
    <w:rsid w:val="003E7EFB"/>
    <w:rsid w:val="003F34F9"/>
    <w:rsid w:val="003F3A9F"/>
    <w:rsid w:val="003F59DF"/>
    <w:rsid w:val="003F5A4B"/>
    <w:rsid w:val="003F617D"/>
    <w:rsid w:val="003F662A"/>
    <w:rsid w:val="003F7ABC"/>
    <w:rsid w:val="003F7BBA"/>
    <w:rsid w:val="00401328"/>
    <w:rsid w:val="00401B33"/>
    <w:rsid w:val="00410D67"/>
    <w:rsid w:val="0041175A"/>
    <w:rsid w:val="004121EA"/>
    <w:rsid w:val="00414330"/>
    <w:rsid w:val="00414880"/>
    <w:rsid w:val="0042036E"/>
    <w:rsid w:val="00420972"/>
    <w:rsid w:val="00420E9D"/>
    <w:rsid w:val="004254C2"/>
    <w:rsid w:val="00425FA0"/>
    <w:rsid w:val="00427316"/>
    <w:rsid w:val="0042750F"/>
    <w:rsid w:val="00430274"/>
    <w:rsid w:val="004338F9"/>
    <w:rsid w:val="00434717"/>
    <w:rsid w:val="004347CC"/>
    <w:rsid w:val="00434E1B"/>
    <w:rsid w:val="00436750"/>
    <w:rsid w:val="00437FC7"/>
    <w:rsid w:val="004404BD"/>
    <w:rsid w:val="00440A3F"/>
    <w:rsid w:val="0044199F"/>
    <w:rsid w:val="00443F21"/>
    <w:rsid w:val="00450134"/>
    <w:rsid w:val="004531A6"/>
    <w:rsid w:val="00455D30"/>
    <w:rsid w:val="0045637F"/>
    <w:rsid w:val="00457098"/>
    <w:rsid w:val="0045792E"/>
    <w:rsid w:val="00462FB7"/>
    <w:rsid w:val="0046411D"/>
    <w:rsid w:val="004643DE"/>
    <w:rsid w:val="0046449F"/>
    <w:rsid w:val="00464BD4"/>
    <w:rsid w:val="00464BDF"/>
    <w:rsid w:val="0047012C"/>
    <w:rsid w:val="00470289"/>
    <w:rsid w:val="004708ED"/>
    <w:rsid w:val="00470AD9"/>
    <w:rsid w:val="0047123E"/>
    <w:rsid w:val="0047257D"/>
    <w:rsid w:val="0047322B"/>
    <w:rsid w:val="00473292"/>
    <w:rsid w:val="00473359"/>
    <w:rsid w:val="00474F39"/>
    <w:rsid w:val="004750BA"/>
    <w:rsid w:val="00475768"/>
    <w:rsid w:val="00475E42"/>
    <w:rsid w:val="00476552"/>
    <w:rsid w:val="0048402A"/>
    <w:rsid w:val="0048525C"/>
    <w:rsid w:val="004907E7"/>
    <w:rsid w:val="00494C0D"/>
    <w:rsid w:val="00494CE1"/>
    <w:rsid w:val="004954B6"/>
    <w:rsid w:val="0049597A"/>
    <w:rsid w:val="00495DE5"/>
    <w:rsid w:val="004963F0"/>
    <w:rsid w:val="00497B00"/>
    <w:rsid w:val="00497DC8"/>
    <w:rsid w:val="004A3946"/>
    <w:rsid w:val="004A5095"/>
    <w:rsid w:val="004A5779"/>
    <w:rsid w:val="004A59F5"/>
    <w:rsid w:val="004A7C64"/>
    <w:rsid w:val="004B508F"/>
    <w:rsid w:val="004B539C"/>
    <w:rsid w:val="004B556A"/>
    <w:rsid w:val="004B6E2B"/>
    <w:rsid w:val="004B74AD"/>
    <w:rsid w:val="004B7C92"/>
    <w:rsid w:val="004C12B6"/>
    <w:rsid w:val="004C1D8B"/>
    <w:rsid w:val="004C21A2"/>
    <w:rsid w:val="004C4818"/>
    <w:rsid w:val="004C6109"/>
    <w:rsid w:val="004D0B16"/>
    <w:rsid w:val="004D17AB"/>
    <w:rsid w:val="004D1D30"/>
    <w:rsid w:val="004D24B6"/>
    <w:rsid w:val="004D43B1"/>
    <w:rsid w:val="004D7390"/>
    <w:rsid w:val="004E0988"/>
    <w:rsid w:val="004E5B8E"/>
    <w:rsid w:val="004E5D07"/>
    <w:rsid w:val="004E6794"/>
    <w:rsid w:val="004F46D3"/>
    <w:rsid w:val="004F5F8D"/>
    <w:rsid w:val="00500D93"/>
    <w:rsid w:val="00502DFD"/>
    <w:rsid w:val="00503A7B"/>
    <w:rsid w:val="00504222"/>
    <w:rsid w:val="00504D14"/>
    <w:rsid w:val="00505625"/>
    <w:rsid w:val="00506647"/>
    <w:rsid w:val="005103E2"/>
    <w:rsid w:val="005141F9"/>
    <w:rsid w:val="00515475"/>
    <w:rsid w:val="00521032"/>
    <w:rsid w:val="0052524B"/>
    <w:rsid w:val="005276FD"/>
    <w:rsid w:val="005314CA"/>
    <w:rsid w:val="00531A82"/>
    <w:rsid w:val="00532DB1"/>
    <w:rsid w:val="00541D2F"/>
    <w:rsid w:val="00550991"/>
    <w:rsid w:val="00551151"/>
    <w:rsid w:val="00552B15"/>
    <w:rsid w:val="00555FC9"/>
    <w:rsid w:val="005606B7"/>
    <w:rsid w:val="0056402D"/>
    <w:rsid w:val="005640D0"/>
    <w:rsid w:val="005655D0"/>
    <w:rsid w:val="0056589F"/>
    <w:rsid w:val="005715C4"/>
    <w:rsid w:val="00571B76"/>
    <w:rsid w:val="005720F0"/>
    <w:rsid w:val="00572946"/>
    <w:rsid w:val="00573BF8"/>
    <w:rsid w:val="005742D9"/>
    <w:rsid w:val="005750C1"/>
    <w:rsid w:val="00581888"/>
    <w:rsid w:val="005829A9"/>
    <w:rsid w:val="00585D33"/>
    <w:rsid w:val="00587DA4"/>
    <w:rsid w:val="00591066"/>
    <w:rsid w:val="00595865"/>
    <w:rsid w:val="00596112"/>
    <w:rsid w:val="00596D86"/>
    <w:rsid w:val="005A2EB3"/>
    <w:rsid w:val="005A6677"/>
    <w:rsid w:val="005A796E"/>
    <w:rsid w:val="005B198E"/>
    <w:rsid w:val="005B1D4B"/>
    <w:rsid w:val="005B488B"/>
    <w:rsid w:val="005B503C"/>
    <w:rsid w:val="005B5C0F"/>
    <w:rsid w:val="005B5DE7"/>
    <w:rsid w:val="005B7C17"/>
    <w:rsid w:val="005C16B6"/>
    <w:rsid w:val="005C5AFF"/>
    <w:rsid w:val="005C5D6B"/>
    <w:rsid w:val="005D5332"/>
    <w:rsid w:val="005D56AA"/>
    <w:rsid w:val="005D69F7"/>
    <w:rsid w:val="005E1347"/>
    <w:rsid w:val="005E1564"/>
    <w:rsid w:val="005E3FE3"/>
    <w:rsid w:val="005E469A"/>
    <w:rsid w:val="005E506C"/>
    <w:rsid w:val="005E69DD"/>
    <w:rsid w:val="005E75EF"/>
    <w:rsid w:val="005F0C1C"/>
    <w:rsid w:val="005F184E"/>
    <w:rsid w:val="005F31F2"/>
    <w:rsid w:val="005F4383"/>
    <w:rsid w:val="005F7174"/>
    <w:rsid w:val="005F7A52"/>
    <w:rsid w:val="005F7A9B"/>
    <w:rsid w:val="00602015"/>
    <w:rsid w:val="00602C99"/>
    <w:rsid w:val="00603D4A"/>
    <w:rsid w:val="006040D8"/>
    <w:rsid w:val="00604830"/>
    <w:rsid w:val="00611E2B"/>
    <w:rsid w:val="006121A9"/>
    <w:rsid w:val="006125FC"/>
    <w:rsid w:val="0061401C"/>
    <w:rsid w:val="00616980"/>
    <w:rsid w:val="006245CD"/>
    <w:rsid w:val="00624932"/>
    <w:rsid w:val="006268F4"/>
    <w:rsid w:val="00626BB8"/>
    <w:rsid w:val="00626DF2"/>
    <w:rsid w:val="00630D5A"/>
    <w:rsid w:val="006320E2"/>
    <w:rsid w:val="00634D07"/>
    <w:rsid w:val="006366BA"/>
    <w:rsid w:val="00637BD0"/>
    <w:rsid w:val="00640658"/>
    <w:rsid w:val="006407F2"/>
    <w:rsid w:val="00640F8B"/>
    <w:rsid w:val="0064150D"/>
    <w:rsid w:val="006418A9"/>
    <w:rsid w:val="00641E25"/>
    <w:rsid w:val="006423CF"/>
    <w:rsid w:val="006423FA"/>
    <w:rsid w:val="00643952"/>
    <w:rsid w:val="00645F23"/>
    <w:rsid w:val="00651197"/>
    <w:rsid w:val="00653C4B"/>
    <w:rsid w:val="00653DFF"/>
    <w:rsid w:val="006540CB"/>
    <w:rsid w:val="00654CF9"/>
    <w:rsid w:val="00657650"/>
    <w:rsid w:val="00660B8B"/>
    <w:rsid w:val="00662BF9"/>
    <w:rsid w:val="0066659D"/>
    <w:rsid w:val="006669F5"/>
    <w:rsid w:val="00666A08"/>
    <w:rsid w:val="00666B7C"/>
    <w:rsid w:val="00670631"/>
    <w:rsid w:val="00670900"/>
    <w:rsid w:val="006722B4"/>
    <w:rsid w:val="0067313A"/>
    <w:rsid w:val="00673A8A"/>
    <w:rsid w:val="00674354"/>
    <w:rsid w:val="00676EC6"/>
    <w:rsid w:val="00677C80"/>
    <w:rsid w:val="00681046"/>
    <w:rsid w:val="00682DED"/>
    <w:rsid w:val="00684BA8"/>
    <w:rsid w:val="006850CE"/>
    <w:rsid w:val="00685473"/>
    <w:rsid w:val="00692119"/>
    <w:rsid w:val="00692B78"/>
    <w:rsid w:val="00693B20"/>
    <w:rsid w:val="00696156"/>
    <w:rsid w:val="006A475E"/>
    <w:rsid w:val="006A6D07"/>
    <w:rsid w:val="006B332F"/>
    <w:rsid w:val="006B5948"/>
    <w:rsid w:val="006B5F4B"/>
    <w:rsid w:val="006B7998"/>
    <w:rsid w:val="006C221D"/>
    <w:rsid w:val="006C224B"/>
    <w:rsid w:val="006C315B"/>
    <w:rsid w:val="006C5F42"/>
    <w:rsid w:val="006D514A"/>
    <w:rsid w:val="006D5784"/>
    <w:rsid w:val="006D6341"/>
    <w:rsid w:val="006D65C1"/>
    <w:rsid w:val="006E0D6D"/>
    <w:rsid w:val="006E1F74"/>
    <w:rsid w:val="006E2296"/>
    <w:rsid w:val="006E405B"/>
    <w:rsid w:val="006E7F9F"/>
    <w:rsid w:val="006F09C0"/>
    <w:rsid w:val="006F09E6"/>
    <w:rsid w:val="006F278E"/>
    <w:rsid w:val="006F4869"/>
    <w:rsid w:val="006F597B"/>
    <w:rsid w:val="006F61E0"/>
    <w:rsid w:val="006F674B"/>
    <w:rsid w:val="006F760D"/>
    <w:rsid w:val="006F7BE0"/>
    <w:rsid w:val="00701970"/>
    <w:rsid w:val="00701F42"/>
    <w:rsid w:val="00702497"/>
    <w:rsid w:val="0070386F"/>
    <w:rsid w:val="00705574"/>
    <w:rsid w:val="00707473"/>
    <w:rsid w:val="00707FB5"/>
    <w:rsid w:val="00715515"/>
    <w:rsid w:val="00717248"/>
    <w:rsid w:val="00717DBB"/>
    <w:rsid w:val="00720622"/>
    <w:rsid w:val="00721E5D"/>
    <w:rsid w:val="007231C4"/>
    <w:rsid w:val="0072345E"/>
    <w:rsid w:val="00723A42"/>
    <w:rsid w:val="00723A66"/>
    <w:rsid w:val="007255FA"/>
    <w:rsid w:val="0072601C"/>
    <w:rsid w:val="00726BE6"/>
    <w:rsid w:val="00726C06"/>
    <w:rsid w:val="00726C4E"/>
    <w:rsid w:val="0073168D"/>
    <w:rsid w:val="00731BAF"/>
    <w:rsid w:val="0073674B"/>
    <w:rsid w:val="007403D4"/>
    <w:rsid w:val="00744B15"/>
    <w:rsid w:val="00745167"/>
    <w:rsid w:val="007460B1"/>
    <w:rsid w:val="00746235"/>
    <w:rsid w:val="0074646F"/>
    <w:rsid w:val="00746817"/>
    <w:rsid w:val="00750C55"/>
    <w:rsid w:val="0075140C"/>
    <w:rsid w:val="007519A3"/>
    <w:rsid w:val="007537D2"/>
    <w:rsid w:val="00755E1A"/>
    <w:rsid w:val="00755E21"/>
    <w:rsid w:val="0075640D"/>
    <w:rsid w:val="00757D20"/>
    <w:rsid w:val="007640BB"/>
    <w:rsid w:val="0076435A"/>
    <w:rsid w:val="00764EAD"/>
    <w:rsid w:val="0076562F"/>
    <w:rsid w:val="00765822"/>
    <w:rsid w:val="007675F8"/>
    <w:rsid w:val="00770B08"/>
    <w:rsid w:val="007713B0"/>
    <w:rsid w:val="007723E4"/>
    <w:rsid w:val="00773D7A"/>
    <w:rsid w:val="007745F8"/>
    <w:rsid w:val="007752E2"/>
    <w:rsid w:val="00780561"/>
    <w:rsid w:val="0078059A"/>
    <w:rsid w:val="00782B0A"/>
    <w:rsid w:val="0078433F"/>
    <w:rsid w:val="00787393"/>
    <w:rsid w:val="00792862"/>
    <w:rsid w:val="007932CC"/>
    <w:rsid w:val="00794761"/>
    <w:rsid w:val="007955CC"/>
    <w:rsid w:val="00796271"/>
    <w:rsid w:val="007A3E16"/>
    <w:rsid w:val="007A4020"/>
    <w:rsid w:val="007B0539"/>
    <w:rsid w:val="007B1BD4"/>
    <w:rsid w:val="007B2B72"/>
    <w:rsid w:val="007B3F7C"/>
    <w:rsid w:val="007B48A8"/>
    <w:rsid w:val="007B4FD5"/>
    <w:rsid w:val="007B6DC4"/>
    <w:rsid w:val="007C3DA9"/>
    <w:rsid w:val="007C45D9"/>
    <w:rsid w:val="007C58BF"/>
    <w:rsid w:val="007D20B8"/>
    <w:rsid w:val="007E033C"/>
    <w:rsid w:val="007E42AB"/>
    <w:rsid w:val="007E5CA4"/>
    <w:rsid w:val="007E6164"/>
    <w:rsid w:val="007E6E39"/>
    <w:rsid w:val="007F169C"/>
    <w:rsid w:val="007F3AA1"/>
    <w:rsid w:val="007F68CB"/>
    <w:rsid w:val="00802310"/>
    <w:rsid w:val="0080279F"/>
    <w:rsid w:val="0080326A"/>
    <w:rsid w:val="008039BC"/>
    <w:rsid w:val="00803B4D"/>
    <w:rsid w:val="00804910"/>
    <w:rsid w:val="0080755B"/>
    <w:rsid w:val="0081097C"/>
    <w:rsid w:val="008109B3"/>
    <w:rsid w:val="00812390"/>
    <w:rsid w:val="00813A98"/>
    <w:rsid w:val="00815F6A"/>
    <w:rsid w:val="008171D7"/>
    <w:rsid w:val="00817D49"/>
    <w:rsid w:val="008210D2"/>
    <w:rsid w:val="00821791"/>
    <w:rsid w:val="0082286A"/>
    <w:rsid w:val="008256C4"/>
    <w:rsid w:val="008271A7"/>
    <w:rsid w:val="008307E0"/>
    <w:rsid w:val="0083435F"/>
    <w:rsid w:val="00834CFE"/>
    <w:rsid w:val="00836228"/>
    <w:rsid w:val="00840CAC"/>
    <w:rsid w:val="00842A93"/>
    <w:rsid w:val="00844818"/>
    <w:rsid w:val="0085121E"/>
    <w:rsid w:val="00852A68"/>
    <w:rsid w:val="00852C18"/>
    <w:rsid w:val="00853A1D"/>
    <w:rsid w:val="00853B6E"/>
    <w:rsid w:val="0085487C"/>
    <w:rsid w:val="00855328"/>
    <w:rsid w:val="008560F8"/>
    <w:rsid w:val="00856916"/>
    <w:rsid w:val="00863F25"/>
    <w:rsid w:val="00865F36"/>
    <w:rsid w:val="008702BC"/>
    <w:rsid w:val="008706FD"/>
    <w:rsid w:val="00872955"/>
    <w:rsid w:val="00872AE4"/>
    <w:rsid w:val="0087583D"/>
    <w:rsid w:val="00880DE1"/>
    <w:rsid w:val="00882E10"/>
    <w:rsid w:val="00883A30"/>
    <w:rsid w:val="00884490"/>
    <w:rsid w:val="00884621"/>
    <w:rsid w:val="00884796"/>
    <w:rsid w:val="008850DF"/>
    <w:rsid w:val="00886C97"/>
    <w:rsid w:val="0088701B"/>
    <w:rsid w:val="00890B84"/>
    <w:rsid w:val="00891859"/>
    <w:rsid w:val="00892715"/>
    <w:rsid w:val="00892C4B"/>
    <w:rsid w:val="00893A8F"/>
    <w:rsid w:val="00894DFA"/>
    <w:rsid w:val="008A1A65"/>
    <w:rsid w:val="008A1F53"/>
    <w:rsid w:val="008A3EDA"/>
    <w:rsid w:val="008A4DDF"/>
    <w:rsid w:val="008A5DDD"/>
    <w:rsid w:val="008A7ED3"/>
    <w:rsid w:val="008B1698"/>
    <w:rsid w:val="008B17D3"/>
    <w:rsid w:val="008B1FCE"/>
    <w:rsid w:val="008B693B"/>
    <w:rsid w:val="008C1A72"/>
    <w:rsid w:val="008C2CC5"/>
    <w:rsid w:val="008C7273"/>
    <w:rsid w:val="008C7FA1"/>
    <w:rsid w:val="008D2871"/>
    <w:rsid w:val="008D3530"/>
    <w:rsid w:val="008D397E"/>
    <w:rsid w:val="008D3C65"/>
    <w:rsid w:val="008D633A"/>
    <w:rsid w:val="008D6725"/>
    <w:rsid w:val="008D77D3"/>
    <w:rsid w:val="008E2BC6"/>
    <w:rsid w:val="008E5C7C"/>
    <w:rsid w:val="008E6445"/>
    <w:rsid w:val="008F0E59"/>
    <w:rsid w:val="008F421A"/>
    <w:rsid w:val="008F574C"/>
    <w:rsid w:val="008F5D66"/>
    <w:rsid w:val="008F5DD4"/>
    <w:rsid w:val="0090207C"/>
    <w:rsid w:val="009038AD"/>
    <w:rsid w:val="00903BFD"/>
    <w:rsid w:val="00906C71"/>
    <w:rsid w:val="00911988"/>
    <w:rsid w:val="00914AD8"/>
    <w:rsid w:val="0091612B"/>
    <w:rsid w:val="00916DD4"/>
    <w:rsid w:val="0092053C"/>
    <w:rsid w:val="00924E96"/>
    <w:rsid w:val="00926642"/>
    <w:rsid w:val="00933A3C"/>
    <w:rsid w:val="009352EB"/>
    <w:rsid w:val="00937BFE"/>
    <w:rsid w:val="00941E67"/>
    <w:rsid w:val="0094307C"/>
    <w:rsid w:val="00944C96"/>
    <w:rsid w:val="00965822"/>
    <w:rsid w:val="009704C9"/>
    <w:rsid w:val="00970FBE"/>
    <w:rsid w:val="0097185E"/>
    <w:rsid w:val="0097419A"/>
    <w:rsid w:val="009754CE"/>
    <w:rsid w:val="00975E1F"/>
    <w:rsid w:val="009763D8"/>
    <w:rsid w:val="00983E84"/>
    <w:rsid w:val="00986759"/>
    <w:rsid w:val="00990C2D"/>
    <w:rsid w:val="00992841"/>
    <w:rsid w:val="00993865"/>
    <w:rsid w:val="00993E25"/>
    <w:rsid w:val="009949CC"/>
    <w:rsid w:val="0099552F"/>
    <w:rsid w:val="00995729"/>
    <w:rsid w:val="0099589F"/>
    <w:rsid w:val="00995C9A"/>
    <w:rsid w:val="00996959"/>
    <w:rsid w:val="009A0019"/>
    <w:rsid w:val="009A0FA8"/>
    <w:rsid w:val="009A26C6"/>
    <w:rsid w:val="009A3552"/>
    <w:rsid w:val="009A3DF7"/>
    <w:rsid w:val="009A557A"/>
    <w:rsid w:val="009A5C64"/>
    <w:rsid w:val="009A65E2"/>
    <w:rsid w:val="009A7D22"/>
    <w:rsid w:val="009B1448"/>
    <w:rsid w:val="009B2B6D"/>
    <w:rsid w:val="009B51A1"/>
    <w:rsid w:val="009C1B1C"/>
    <w:rsid w:val="009C2034"/>
    <w:rsid w:val="009C448F"/>
    <w:rsid w:val="009D00C5"/>
    <w:rsid w:val="009D0CDC"/>
    <w:rsid w:val="009D27DF"/>
    <w:rsid w:val="009D7912"/>
    <w:rsid w:val="009D7B58"/>
    <w:rsid w:val="009E0AC3"/>
    <w:rsid w:val="009E1D27"/>
    <w:rsid w:val="009E3AB8"/>
    <w:rsid w:val="009E475E"/>
    <w:rsid w:val="009E582D"/>
    <w:rsid w:val="009F0461"/>
    <w:rsid w:val="009F111D"/>
    <w:rsid w:val="009F3A61"/>
    <w:rsid w:val="009F42ED"/>
    <w:rsid w:val="009F653C"/>
    <w:rsid w:val="00A00C23"/>
    <w:rsid w:val="00A00C99"/>
    <w:rsid w:val="00A0210A"/>
    <w:rsid w:val="00A03777"/>
    <w:rsid w:val="00A0543D"/>
    <w:rsid w:val="00A07018"/>
    <w:rsid w:val="00A10BFC"/>
    <w:rsid w:val="00A114E4"/>
    <w:rsid w:val="00A13B4E"/>
    <w:rsid w:val="00A15A24"/>
    <w:rsid w:val="00A17674"/>
    <w:rsid w:val="00A2045F"/>
    <w:rsid w:val="00A23114"/>
    <w:rsid w:val="00A2784D"/>
    <w:rsid w:val="00A30DC0"/>
    <w:rsid w:val="00A32B8D"/>
    <w:rsid w:val="00A32C97"/>
    <w:rsid w:val="00A35AFB"/>
    <w:rsid w:val="00A36849"/>
    <w:rsid w:val="00A37E67"/>
    <w:rsid w:val="00A40B5F"/>
    <w:rsid w:val="00A40B8D"/>
    <w:rsid w:val="00A416E9"/>
    <w:rsid w:val="00A42443"/>
    <w:rsid w:val="00A432C3"/>
    <w:rsid w:val="00A445C9"/>
    <w:rsid w:val="00A45B12"/>
    <w:rsid w:val="00A4713B"/>
    <w:rsid w:val="00A47A92"/>
    <w:rsid w:val="00A52BD6"/>
    <w:rsid w:val="00A53417"/>
    <w:rsid w:val="00A564C0"/>
    <w:rsid w:val="00A63185"/>
    <w:rsid w:val="00A67FAF"/>
    <w:rsid w:val="00A72622"/>
    <w:rsid w:val="00A73DE7"/>
    <w:rsid w:val="00A75743"/>
    <w:rsid w:val="00A7726E"/>
    <w:rsid w:val="00A80CAF"/>
    <w:rsid w:val="00A832C1"/>
    <w:rsid w:val="00A8349B"/>
    <w:rsid w:val="00A86DBC"/>
    <w:rsid w:val="00A9090C"/>
    <w:rsid w:val="00A90AF7"/>
    <w:rsid w:val="00A90D64"/>
    <w:rsid w:val="00A924B0"/>
    <w:rsid w:val="00A93427"/>
    <w:rsid w:val="00A93D8B"/>
    <w:rsid w:val="00A95997"/>
    <w:rsid w:val="00A97917"/>
    <w:rsid w:val="00AA0A2D"/>
    <w:rsid w:val="00AB0773"/>
    <w:rsid w:val="00AB1510"/>
    <w:rsid w:val="00AB321B"/>
    <w:rsid w:val="00AB38B0"/>
    <w:rsid w:val="00AB4F9D"/>
    <w:rsid w:val="00AB6924"/>
    <w:rsid w:val="00AB7478"/>
    <w:rsid w:val="00AC495C"/>
    <w:rsid w:val="00AC5A18"/>
    <w:rsid w:val="00AD0C30"/>
    <w:rsid w:val="00AD33D8"/>
    <w:rsid w:val="00AD34BA"/>
    <w:rsid w:val="00AD4EC8"/>
    <w:rsid w:val="00AD56DD"/>
    <w:rsid w:val="00AD65BA"/>
    <w:rsid w:val="00AD6839"/>
    <w:rsid w:val="00AE18A6"/>
    <w:rsid w:val="00AE311D"/>
    <w:rsid w:val="00AE4215"/>
    <w:rsid w:val="00AE7A38"/>
    <w:rsid w:val="00AE7F0E"/>
    <w:rsid w:val="00AF031C"/>
    <w:rsid w:val="00AF48DF"/>
    <w:rsid w:val="00AF588B"/>
    <w:rsid w:val="00AF70D8"/>
    <w:rsid w:val="00B008B0"/>
    <w:rsid w:val="00B010E9"/>
    <w:rsid w:val="00B013DE"/>
    <w:rsid w:val="00B04FA0"/>
    <w:rsid w:val="00B0694E"/>
    <w:rsid w:val="00B16F53"/>
    <w:rsid w:val="00B1780E"/>
    <w:rsid w:val="00B1789F"/>
    <w:rsid w:val="00B17C60"/>
    <w:rsid w:val="00B20D51"/>
    <w:rsid w:val="00B24560"/>
    <w:rsid w:val="00B2538F"/>
    <w:rsid w:val="00B254F7"/>
    <w:rsid w:val="00B25B4B"/>
    <w:rsid w:val="00B26BF1"/>
    <w:rsid w:val="00B30B56"/>
    <w:rsid w:val="00B32D6F"/>
    <w:rsid w:val="00B33106"/>
    <w:rsid w:val="00B3414B"/>
    <w:rsid w:val="00B37FD9"/>
    <w:rsid w:val="00B4063D"/>
    <w:rsid w:val="00B442E3"/>
    <w:rsid w:val="00B4549B"/>
    <w:rsid w:val="00B45B16"/>
    <w:rsid w:val="00B46870"/>
    <w:rsid w:val="00B51F25"/>
    <w:rsid w:val="00B524F5"/>
    <w:rsid w:val="00B5278D"/>
    <w:rsid w:val="00B540C5"/>
    <w:rsid w:val="00B55970"/>
    <w:rsid w:val="00B70A3F"/>
    <w:rsid w:val="00B7191E"/>
    <w:rsid w:val="00B72AE4"/>
    <w:rsid w:val="00B77A3A"/>
    <w:rsid w:val="00B81D52"/>
    <w:rsid w:val="00B8245F"/>
    <w:rsid w:val="00B84D71"/>
    <w:rsid w:val="00B84E6C"/>
    <w:rsid w:val="00B86108"/>
    <w:rsid w:val="00B9195B"/>
    <w:rsid w:val="00B9310A"/>
    <w:rsid w:val="00B95B5F"/>
    <w:rsid w:val="00B97B8B"/>
    <w:rsid w:val="00BA0469"/>
    <w:rsid w:val="00BA56FD"/>
    <w:rsid w:val="00BB03DF"/>
    <w:rsid w:val="00BB1069"/>
    <w:rsid w:val="00BB11AC"/>
    <w:rsid w:val="00BB1A55"/>
    <w:rsid w:val="00BB35CE"/>
    <w:rsid w:val="00BB4C41"/>
    <w:rsid w:val="00BC17A2"/>
    <w:rsid w:val="00BC2AD8"/>
    <w:rsid w:val="00BC4D85"/>
    <w:rsid w:val="00BC605D"/>
    <w:rsid w:val="00BC615B"/>
    <w:rsid w:val="00BC6C08"/>
    <w:rsid w:val="00BC70AA"/>
    <w:rsid w:val="00BD21D2"/>
    <w:rsid w:val="00BD6554"/>
    <w:rsid w:val="00BE247A"/>
    <w:rsid w:val="00BF1BBE"/>
    <w:rsid w:val="00BF2F53"/>
    <w:rsid w:val="00BF412F"/>
    <w:rsid w:val="00BF49E7"/>
    <w:rsid w:val="00BF51DC"/>
    <w:rsid w:val="00BF5C56"/>
    <w:rsid w:val="00BF74E0"/>
    <w:rsid w:val="00BF7FB4"/>
    <w:rsid w:val="00C00AC3"/>
    <w:rsid w:val="00C00CC9"/>
    <w:rsid w:val="00C00E6A"/>
    <w:rsid w:val="00C02805"/>
    <w:rsid w:val="00C02978"/>
    <w:rsid w:val="00C05EF0"/>
    <w:rsid w:val="00C060BF"/>
    <w:rsid w:val="00C06F0C"/>
    <w:rsid w:val="00C0763C"/>
    <w:rsid w:val="00C11B06"/>
    <w:rsid w:val="00C1221B"/>
    <w:rsid w:val="00C14EB5"/>
    <w:rsid w:val="00C15EBD"/>
    <w:rsid w:val="00C16284"/>
    <w:rsid w:val="00C16FF9"/>
    <w:rsid w:val="00C1752B"/>
    <w:rsid w:val="00C20B2D"/>
    <w:rsid w:val="00C252C9"/>
    <w:rsid w:val="00C253E0"/>
    <w:rsid w:val="00C27E5A"/>
    <w:rsid w:val="00C328AB"/>
    <w:rsid w:val="00C33F8B"/>
    <w:rsid w:val="00C33FB6"/>
    <w:rsid w:val="00C34A31"/>
    <w:rsid w:val="00C40CFB"/>
    <w:rsid w:val="00C41F1D"/>
    <w:rsid w:val="00C42E65"/>
    <w:rsid w:val="00C464E8"/>
    <w:rsid w:val="00C47F70"/>
    <w:rsid w:val="00C50AD3"/>
    <w:rsid w:val="00C51058"/>
    <w:rsid w:val="00C5126B"/>
    <w:rsid w:val="00C53D93"/>
    <w:rsid w:val="00C56287"/>
    <w:rsid w:val="00C62F9D"/>
    <w:rsid w:val="00C63F80"/>
    <w:rsid w:val="00C65D3E"/>
    <w:rsid w:val="00C70BA4"/>
    <w:rsid w:val="00C713FC"/>
    <w:rsid w:val="00C71BD5"/>
    <w:rsid w:val="00C72AF2"/>
    <w:rsid w:val="00C74CF4"/>
    <w:rsid w:val="00C75E99"/>
    <w:rsid w:val="00C77DCD"/>
    <w:rsid w:val="00C77FA0"/>
    <w:rsid w:val="00C8397E"/>
    <w:rsid w:val="00C84A66"/>
    <w:rsid w:val="00C85640"/>
    <w:rsid w:val="00C86429"/>
    <w:rsid w:val="00C90C17"/>
    <w:rsid w:val="00C9138D"/>
    <w:rsid w:val="00C9274F"/>
    <w:rsid w:val="00C92E47"/>
    <w:rsid w:val="00C933B2"/>
    <w:rsid w:val="00C94AF1"/>
    <w:rsid w:val="00C9527F"/>
    <w:rsid w:val="00CA14E0"/>
    <w:rsid w:val="00CA350C"/>
    <w:rsid w:val="00CA3B48"/>
    <w:rsid w:val="00CA554F"/>
    <w:rsid w:val="00CB1D23"/>
    <w:rsid w:val="00CB2609"/>
    <w:rsid w:val="00CB3434"/>
    <w:rsid w:val="00CB6AD4"/>
    <w:rsid w:val="00CC5287"/>
    <w:rsid w:val="00CC67EA"/>
    <w:rsid w:val="00CD15EC"/>
    <w:rsid w:val="00CD1EB7"/>
    <w:rsid w:val="00CD1FB6"/>
    <w:rsid w:val="00CD25EE"/>
    <w:rsid w:val="00CE0156"/>
    <w:rsid w:val="00CE0CD2"/>
    <w:rsid w:val="00CE1D01"/>
    <w:rsid w:val="00CE2B4E"/>
    <w:rsid w:val="00CE44F4"/>
    <w:rsid w:val="00CE4543"/>
    <w:rsid w:val="00CE5D92"/>
    <w:rsid w:val="00CE7FCB"/>
    <w:rsid w:val="00CF074E"/>
    <w:rsid w:val="00CF099B"/>
    <w:rsid w:val="00CF0B37"/>
    <w:rsid w:val="00CF14EA"/>
    <w:rsid w:val="00CF3BB2"/>
    <w:rsid w:val="00CF533B"/>
    <w:rsid w:val="00D0025A"/>
    <w:rsid w:val="00D0044B"/>
    <w:rsid w:val="00D03B91"/>
    <w:rsid w:val="00D113F4"/>
    <w:rsid w:val="00D125F8"/>
    <w:rsid w:val="00D20AFB"/>
    <w:rsid w:val="00D25EB7"/>
    <w:rsid w:val="00D25F69"/>
    <w:rsid w:val="00D2729F"/>
    <w:rsid w:val="00D32EB2"/>
    <w:rsid w:val="00D35024"/>
    <w:rsid w:val="00D3593B"/>
    <w:rsid w:val="00D36ED1"/>
    <w:rsid w:val="00D40F3D"/>
    <w:rsid w:val="00D412ED"/>
    <w:rsid w:val="00D42232"/>
    <w:rsid w:val="00D43BEE"/>
    <w:rsid w:val="00D45DA9"/>
    <w:rsid w:val="00D467A7"/>
    <w:rsid w:val="00D47227"/>
    <w:rsid w:val="00D472B8"/>
    <w:rsid w:val="00D51E6A"/>
    <w:rsid w:val="00D52488"/>
    <w:rsid w:val="00D5482C"/>
    <w:rsid w:val="00D54C7A"/>
    <w:rsid w:val="00D61804"/>
    <w:rsid w:val="00D61ACB"/>
    <w:rsid w:val="00D62056"/>
    <w:rsid w:val="00D62C60"/>
    <w:rsid w:val="00D64D13"/>
    <w:rsid w:val="00D65701"/>
    <w:rsid w:val="00D7037E"/>
    <w:rsid w:val="00D70C7F"/>
    <w:rsid w:val="00D73898"/>
    <w:rsid w:val="00D743A6"/>
    <w:rsid w:val="00D804D6"/>
    <w:rsid w:val="00D81256"/>
    <w:rsid w:val="00D81440"/>
    <w:rsid w:val="00D90097"/>
    <w:rsid w:val="00D937C5"/>
    <w:rsid w:val="00D962CE"/>
    <w:rsid w:val="00D97DD4"/>
    <w:rsid w:val="00DA6764"/>
    <w:rsid w:val="00DA74F6"/>
    <w:rsid w:val="00DB17AA"/>
    <w:rsid w:val="00DB32BF"/>
    <w:rsid w:val="00DB3C1F"/>
    <w:rsid w:val="00DB419B"/>
    <w:rsid w:val="00DB46EC"/>
    <w:rsid w:val="00DB5094"/>
    <w:rsid w:val="00DB59F5"/>
    <w:rsid w:val="00DB65E3"/>
    <w:rsid w:val="00DB6E8B"/>
    <w:rsid w:val="00DC0D78"/>
    <w:rsid w:val="00DC34AE"/>
    <w:rsid w:val="00DC5678"/>
    <w:rsid w:val="00DD10B4"/>
    <w:rsid w:val="00DD21DD"/>
    <w:rsid w:val="00DD46E7"/>
    <w:rsid w:val="00DD7F35"/>
    <w:rsid w:val="00DE0080"/>
    <w:rsid w:val="00DE0878"/>
    <w:rsid w:val="00DE1625"/>
    <w:rsid w:val="00DE21F9"/>
    <w:rsid w:val="00DE3B7D"/>
    <w:rsid w:val="00DE4435"/>
    <w:rsid w:val="00DE47BA"/>
    <w:rsid w:val="00DE72D6"/>
    <w:rsid w:val="00DF4254"/>
    <w:rsid w:val="00DF4FD1"/>
    <w:rsid w:val="00DF6AD4"/>
    <w:rsid w:val="00DF6CFE"/>
    <w:rsid w:val="00E00932"/>
    <w:rsid w:val="00E00A95"/>
    <w:rsid w:val="00E028C0"/>
    <w:rsid w:val="00E02AE1"/>
    <w:rsid w:val="00E02B90"/>
    <w:rsid w:val="00E02FFF"/>
    <w:rsid w:val="00E03330"/>
    <w:rsid w:val="00E064DE"/>
    <w:rsid w:val="00E06874"/>
    <w:rsid w:val="00E07999"/>
    <w:rsid w:val="00E07F60"/>
    <w:rsid w:val="00E10BE6"/>
    <w:rsid w:val="00E11D39"/>
    <w:rsid w:val="00E155CD"/>
    <w:rsid w:val="00E15DF4"/>
    <w:rsid w:val="00E16BA0"/>
    <w:rsid w:val="00E16C7A"/>
    <w:rsid w:val="00E17C13"/>
    <w:rsid w:val="00E21C59"/>
    <w:rsid w:val="00E235E1"/>
    <w:rsid w:val="00E240D6"/>
    <w:rsid w:val="00E24D69"/>
    <w:rsid w:val="00E25F4F"/>
    <w:rsid w:val="00E26422"/>
    <w:rsid w:val="00E27C3B"/>
    <w:rsid w:val="00E31C03"/>
    <w:rsid w:val="00E31E41"/>
    <w:rsid w:val="00E3285F"/>
    <w:rsid w:val="00E3495E"/>
    <w:rsid w:val="00E40419"/>
    <w:rsid w:val="00E4181A"/>
    <w:rsid w:val="00E43AD6"/>
    <w:rsid w:val="00E456FB"/>
    <w:rsid w:val="00E45FBC"/>
    <w:rsid w:val="00E4648E"/>
    <w:rsid w:val="00E47288"/>
    <w:rsid w:val="00E50B37"/>
    <w:rsid w:val="00E53A7E"/>
    <w:rsid w:val="00E56587"/>
    <w:rsid w:val="00E56828"/>
    <w:rsid w:val="00E60D4B"/>
    <w:rsid w:val="00E62CDC"/>
    <w:rsid w:val="00E63A97"/>
    <w:rsid w:val="00E63D27"/>
    <w:rsid w:val="00E646A4"/>
    <w:rsid w:val="00E65C66"/>
    <w:rsid w:val="00E741A6"/>
    <w:rsid w:val="00E746A8"/>
    <w:rsid w:val="00E76047"/>
    <w:rsid w:val="00E802CB"/>
    <w:rsid w:val="00E81A6D"/>
    <w:rsid w:val="00E83EA7"/>
    <w:rsid w:val="00E8471C"/>
    <w:rsid w:val="00E860C3"/>
    <w:rsid w:val="00E87F57"/>
    <w:rsid w:val="00E90380"/>
    <w:rsid w:val="00E9232C"/>
    <w:rsid w:val="00E96891"/>
    <w:rsid w:val="00E96B48"/>
    <w:rsid w:val="00E96D78"/>
    <w:rsid w:val="00E977F1"/>
    <w:rsid w:val="00EA12EC"/>
    <w:rsid w:val="00EA1D2F"/>
    <w:rsid w:val="00EA3555"/>
    <w:rsid w:val="00EA655F"/>
    <w:rsid w:val="00EA66BF"/>
    <w:rsid w:val="00EA675F"/>
    <w:rsid w:val="00EB1F42"/>
    <w:rsid w:val="00EB1FBD"/>
    <w:rsid w:val="00EB321F"/>
    <w:rsid w:val="00EB3436"/>
    <w:rsid w:val="00EB4337"/>
    <w:rsid w:val="00EB609F"/>
    <w:rsid w:val="00EB6711"/>
    <w:rsid w:val="00EC289D"/>
    <w:rsid w:val="00EC4509"/>
    <w:rsid w:val="00EC5418"/>
    <w:rsid w:val="00EC7BB6"/>
    <w:rsid w:val="00ED2E01"/>
    <w:rsid w:val="00ED3D1B"/>
    <w:rsid w:val="00ED4ED6"/>
    <w:rsid w:val="00ED5302"/>
    <w:rsid w:val="00ED5E66"/>
    <w:rsid w:val="00EE2AFD"/>
    <w:rsid w:val="00EE4841"/>
    <w:rsid w:val="00EE584B"/>
    <w:rsid w:val="00EF01E8"/>
    <w:rsid w:val="00EF0457"/>
    <w:rsid w:val="00EF119B"/>
    <w:rsid w:val="00EF1590"/>
    <w:rsid w:val="00EF21EE"/>
    <w:rsid w:val="00EF237A"/>
    <w:rsid w:val="00EF246F"/>
    <w:rsid w:val="00EF3B51"/>
    <w:rsid w:val="00F00EF5"/>
    <w:rsid w:val="00F01A10"/>
    <w:rsid w:val="00F02E34"/>
    <w:rsid w:val="00F035A2"/>
    <w:rsid w:val="00F04668"/>
    <w:rsid w:val="00F07819"/>
    <w:rsid w:val="00F07AB9"/>
    <w:rsid w:val="00F07EBC"/>
    <w:rsid w:val="00F1323E"/>
    <w:rsid w:val="00F1407B"/>
    <w:rsid w:val="00F14530"/>
    <w:rsid w:val="00F157CB"/>
    <w:rsid w:val="00F171C8"/>
    <w:rsid w:val="00F2244A"/>
    <w:rsid w:val="00F23126"/>
    <w:rsid w:val="00F251A3"/>
    <w:rsid w:val="00F2525D"/>
    <w:rsid w:val="00F25B1D"/>
    <w:rsid w:val="00F26B19"/>
    <w:rsid w:val="00F276CB"/>
    <w:rsid w:val="00F30A26"/>
    <w:rsid w:val="00F30B72"/>
    <w:rsid w:val="00F3211D"/>
    <w:rsid w:val="00F33D12"/>
    <w:rsid w:val="00F34FB7"/>
    <w:rsid w:val="00F357FD"/>
    <w:rsid w:val="00F37969"/>
    <w:rsid w:val="00F40CBE"/>
    <w:rsid w:val="00F41CA5"/>
    <w:rsid w:val="00F44574"/>
    <w:rsid w:val="00F4483F"/>
    <w:rsid w:val="00F5029E"/>
    <w:rsid w:val="00F51552"/>
    <w:rsid w:val="00F531EC"/>
    <w:rsid w:val="00F54DB5"/>
    <w:rsid w:val="00F56695"/>
    <w:rsid w:val="00F64644"/>
    <w:rsid w:val="00F64DFE"/>
    <w:rsid w:val="00F66D25"/>
    <w:rsid w:val="00F6752A"/>
    <w:rsid w:val="00F70C5A"/>
    <w:rsid w:val="00F70CE9"/>
    <w:rsid w:val="00F71B9C"/>
    <w:rsid w:val="00F7327A"/>
    <w:rsid w:val="00F75E97"/>
    <w:rsid w:val="00F763D5"/>
    <w:rsid w:val="00F765D3"/>
    <w:rsid w:val="00F80826"/>
    <w:rsid w:val="00F81232"/>
    <w:rsid w:val="00F82A0C"/>
    <w:rsid w:val="00F84125"/>
    <w:rsid w:val="00F8477C"/>
    <w:rsid w:val="00F84C83"/>
    <w:rsid w:val="00F84EA5"/>
    <w:rsid w:val="00F8501A"/>
    <w:rsid w:val="00F90B0D"/>
    <w:rsid w:val="00F91824"/>
    <w:rsid w:val="00F92BEF"/>
    <w:rsid w:val="00F96E2D"/>
    <w:rsid w:val="00F96FA5"/>
    <w:rsid w:val="00FA07FD"/>
    <w:rsid w:val="00FA0DE2"/>
    <w:rsid w:val="00FA1B92"/>
    <w:rsid w:val="00FA300A"/>
    <w:rsid w:val="00FA64AA"/>
    <w:rsid w:val="00FA6A07"/>
    <w:rsid w:val="00FA7BEF"/>
    <w:rsid w:val="00FB1125"/>
    <w:rsid w:val="00FB1607"/>
    <w:rsid w:val="00FB2B6F"/>
    <w:rsid w:val="00FB6BE7"/>
    <w:rsid w:val="00FB6E1B"/>
    <w:rsid w:val="00FC17E8"/>
    <w:rsid w:val="00FC2449"/>
    <w:rsid w:val="00FC3E7A"/>
    <w:rsid w:val="00FC75B2"/>
    <w:rsid w:val="00FD00D9"/>
    <w:rsid w:val="00FD05C6"/>
    <w:rsid w:val="00FD4060"/>
    <w:rsid w:val="00FD726C"/>
    <w:rsid w:val="00FE0C70"/>
    <w:rsid w:val="00FE1A8A"/>
    <w:rsid w:val="00FE4257"/>
    <w:rsid w:val="00FE4768"/>
    <w:rsid w:val="00FE5806"/>
    <w:rsid w:val="00FE5E06"/>
    <w:rsid w:val="00FE5FAD"/>
    <w:rsid w:val="00FF164D"/>
    <w:rsid w:val="00FF268C"/>
    <w:rsid w:val="00FF3ADC"/>
    <w:rsid w:val="00FF425B"/>
    <w:rsid w:val="00FF54B8"/>
    <w:rsid w:val="00FF6E0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2F3E"/>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45811"/>
    <w:pPr>
      <w:ind w:left="720"/>
      <w:contextualSpacing/>
    </w:pPr>
  </w:style>
  <w:style w:type="paragraph" w:styleId="Koptekst">
    <w:name w:val="header"/>
    <w:basedOn w:val="Standaard"/>
    <w:link w:val="KoptekstChar"/>
    <w:uiPriority w:val="99"/>
    <w:semiHidden/>
    <w:unhideWhenUsed/>
    <w:rsid w:val="00970F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70FBE"/>
  </w:style>
  <w:style w:type="paragraph" w:styleId="Voettekst">
    <w:name w:val="footer"/>
    <w:basedOn w:val="Standaard"/>
    <w:link w:val="VoettekstChar"/>
    <w:uiPriority w:val="99"/>
    <w:semiHidden/>
    <w:unhideWhenUsed/>
    <w:rsid w:val="00970F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70FBE"/>
  </w:style>
  <w:style w:type="paragraph" w:customStyle="1" w:styleId="ecxmsonormal">
    <w:name w:val="ecxmsonormal"/>
    <w:basedOn w:val="Standaard"/>
    <w:rsid w:val="00BB35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B35CE"/>
  </w:style>
</w:styles>
</file>

<file path=word/webSettings.xml><?xml version="1.0" encoding="utf-8"?>
<w:webSettings xmlns:r="http://schemas.openxmlformats.org/officeDocument/2006/relationships" xmlns:w="http://schemas.openxmlformats.org/wordprocessingml/2006/main">
  <w:divs>
    <w:div w:id="365839431">
      <w:bodyDiv w:val="1"/>
      <w:marLeft w:val="0"/>
      <w:marRight w:val="0"/>
      <w:marTop w:val="0"/>
      <w:marBottom w:val="0"/>
      <w:divBdr>
        <w:top w:val="none" w:sz="0" w:space="0" w:color="auto"/>
        <w:left w:val="none" w:sz="0" w:space="0" w:color="auto"/>
        <w:bottom w:val="none" w:sz="0" w:space="0" w:color="auto"/>
        <w:right w:val="none" w:sz="0" w:space="0" w:color="auto"/>
      </w:divBdr>
      <w:divsChild>
        <w:div w:id="297682814">
          <w:marLeft w:val="547"/>
          <w:marRight w:val="0"/>
          <w:marTop w:val="154"/>
          <w:marBottom w:val="0"/>
          <w:divBdr>
            <w:top w:val="none" w:sz="0" w:space="0" w:color="auto"/>
            <w:left w:val="none" w:sz="0" w:space="0" w:color="auto"/>
            <w:bottom w:val="none" w:sz="0" w:space="0" w:color="auto"/>
            <w:right w:val="none" w:sz="0" w:space="0" w:color="auto"/>
          </w:divBdr>
        </w:div>
        <w:div w:id="1292595555">
          <w:marLeft w:val="547"/>
          <w:marRight w:val="0"/>
          <w:marTop w:val="154"/>
          <w:marBottom w:val="0"/>
          <w:divBdr>
            <w:top w:val="none" w:sz="0" w:space="0" w:color="auto"/>
            <w:left w:val="none" w:sz="0" w:space="0" w:color="auto"/>
            <w:bottom w:val="none" w:sz="0" w:space="0" w:color="auto"/>
            <w:right w:val="none" w:sz="0" w:space="0" w:color="auto"/>
          </w:divBdr>
        </w:div>
        <w:div w:id="91096055">
          <w:marLeft w:val="547"/>
          <w:marRight w:val="0"/>
          <w:marTop w:val="154"/>
          <w:marBottom w:val="0"/>
          <w:divBdr>
            <w:top w:val="none" w:sz="0" w:space="0" w:color="auto"/>
            <w:left w:val="none" w:sz="0" w:space="0" w:color="auto"/>
            <w:bottom w:val="none" w:sz="0" w:space="0" w:color="auto"/>
            <w:right w:val="none" w:sz="0" w:space="0" w:color="auto"/>
          </w:divBdr>
        </w:div>
      </w:divsChild>
    </w:div>
    <w:div w:id="1641493345">
      <w:bodyDiv w:val="1"/>
      <w:marLeft w:val="0"/>
      <w:marRight w:val="0"/>
      <w:marTop w:val="0"/>
      <w:marBottom w:val="0"/>
      <w:divBdr>
        <w:top w:val="none" w:sz="0" w:space="0" w:color="auto"/>
        <w:left w:val="none" w:sz="0" w:space="0" w:color="auto"/>
        <w:bottom w:val="none" w:sz="0" w:space="0" w:color="auto"/>
        <w:right w:val="none" w:sz="0" w:space="0" w:color="auto"/>
      </w:divBdr>
      <w:divsChild>
        <w:div w:id="2082752599">
          <w:marLeft w:val="547"/>
          <w:marRight w:val="0"/>
          <w:marTop w:val="154"/>
          <w:marBottom w:val="0"/>
          <w:divBdr>
            <w:top w:val="none" w:sz="0" w:space="0" w:color="auto"/>
            <w:left w:val="none" w:sz="0" w:space="0" w:color="auto"/>
            <w:bottom w:val="none" w:sz="0" w:space="0" w:color="auto"/>
            <w:right w:val="none" w:sz="0" w:space="0" w:color="auto"/>
          </w:divBdr>
        </w:div>
      </w:divsChild>
    </w:div>
    <w:div w:id="1825194464">
      <w:bodyDiv w:val="1"/>
      <w:marLeft w:val="0"/>
      <w:marRight w:val="0"/>
      <w:marTop w:val="0"/>
      <w:marBottom w:val="0"/>
      <w:divBdr>
        <w:top w:val="none" w:sz="0" w:space="0" w:color="auto"/>
        <w:left w:val="none" w:sz="0" w:space="0" w:color="auto"/>
        <w:bottom w:val="none" w:sz="0" w:space="0" w:color="auto"/>
        <w:right w:val="none" w:sz="0" w:space="0" w:color="auto"/>
      </w:divBdr>
    </w:div>
    <w:div w:id="1854219996">
      <w:bodyDiv w:val="1"/>
      <w:marLeft w:val="0"/>
      <w:marRight w:val="0"/>
      <w:marTop w:val="0"/>
      <w:marBottom w:val="0"/>
      <w:divBdr>
        <w:top w:val="none" w:sz="0" w:space="0" w:color="auto"/>
        <w:left w:val="none" w:sz="0" w:space="0" w:color="auto"/>
        <w:bottom w:val="none" w:sz="0" w:space="0" w:color="auto"/>
        <w:right w:val="none" w:sz="0" w:space="0" w:color="auto"/>
      </w:divBdr>
      <w:divsChild>
        <w:div w:id="903105861">
          <w:marLeft w:val="547"/>
          <w:marRight w:val="0"/>
          <w:marTop w:val="154"/>
          <w:marBottom w:val="0"/>
          <w:divBdr>
            <w:top w:val="none" w:sz="0" w:space="0" w:color="auto"/>
            <w:left w:val="none" w:sz="0" w:space="0" w:color="auto"/>
            <w:bottom w:val="none" w:sz="0" w:space="0" w:color="auto"/>
            <w:right w:val="none" w:sz="0" w:space="0" w:color="auto"/>
          </w:divBdr>
        </w:div>
        <w:div w:id="163135213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4</Pages>
  <Words>1539</Words>
  <Characters>8468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domien en marieke</dc:creator>
  <cp:lastModifiedBy>domien en marieke</cp:lastModifiedBy>
  <cp:revision>5</cp:revision>
  <dcterms:created xsi:type="dcterms:W3CDTF">2013-04-03T17:28:00Z</dcterms:created>
  <dcterms:modified xsi:type="dcterms:W3CDTF">2013-04-03T21:37:00Z</dcterms:modified>
</cp:coreProperties>
</file>